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742" w:rsidRPr="00E64742" w:rsidRDefault="00E64742" w:rsidP="00E64742">
      <w:pPr>
        <w:keepNext/>
        <w:keepLines/>
        <w:spacing w:before="120" w:after="0" w:line="240" w:lineRule="auto"/>
        <w:jc w:val="both"/>
        <w:outlineLvl w:val="0"/>
        <w:rPr>
          <w:rFonts w:asciiTheme="majorHAnsi" w:eastAsia="Times New Roman" w:hAnsiTheme="majorHAnsi" w:cs="Times New Roman"/>
          <w:b/>
          <w:bCs/>
          <w:color w:val="365F91"/>
          <w:sz w:val="24"/>
          <w:szCs w:val="24"/>
          <w:lang w:val="en-US"/>
        </w:rPr>
      </w:pPr>
    </w:p>
    <w:p w:rsidR="00E64742" w:rsidRPr="006B2E96" w:rsidRDefault="00E64742" w:rsidP="006B2E96">
      <w:pPr>
        <w:pStyle w:val="a6"/>
        <w:rPr>
          <w:rFonts w:eastAsia="Times New Roman"/>
          <w:sz w:val="22"/>
          <w:szCs w:val="22"/>
        </w:rPr>
      </w:pPr>
      <w:r w:rsidRPr="006B2E96">
        <w:rPr>
          <w:rFonts w:eastAsia="Times New Roman"/>
          <w:sz w:val="22"/>
          <w:szCs w:val="22"/>
        </w:rPr>
        <w:t xml:space="preserve">ПРОЕКТ НА ДОГОВОР </w:t>
      </w:r>
    </w:p>
    <w:p w:rsidR="00E64742" w:rsidRPr="00E64742" w:rsidRDefault="00E64742" w:rsidP="00E64742">
      <w:pPr>
        <w:spacing w:after="120" w:line="240" w:lineRule="atLeast"/>
        <w:jc w:val="both"/>
        <w:rPr>
          <w:rFonts w:asciiTheme="majorHAnsi" w:eastAsia="Calibri" w:hAnsiTheme="majorHAnsi" w:cs="Times New Roman"/>
          <w:b/>
          <w:sz w:val="24"/>
          <w:szCs w:val="24"/>
        </w:rPr>
      </w:pPr>
    </w:p>
    <w:p w:rsidR="00E64742" w:rsidRPr="00E64742" w:rsidRDefault="00E64742" w:rsidP="00E64742">
      <w:pPr>
        <w:spacing w:after="120" w:line="240" w:lineRule="atLeast"/>
        <w:jc w:val="center"/>
        <w:rPr>
          <w:rFonts w:asciiTheme="majorHAnsi" w:eastAsia="Calibri" w:hAnsiTheme="majorHAnsi" w:cs="Times New Roman"/>
          <w:b/>
          <w:sz w:val="24"/>
          <w:szCs w:val="24"/>
        </w:rPr>
      </w:pPr>
      <w:r w:rsidRPr="00E64742">
        <w:rPr>
          <w:rFonts w:asciiTheme="majorHAnsi" w:eastAsia="Calibri" w:hAnsiTheme="majorHAnsi" w:cs="Times New Roman"/>
          <w:b/>
          <w:sz w:val="24"/>
          <w:szCs w:val="24"/>
        </w:rPr>
        <w:t>№ СОО-……</w:t>
      </w:r>
    </w:p>
    <w:p w:rsidR="00E64742" w:rsidRPr="00E64742" w:rsidRDefault="00E64742" w:rsidP="00E64742">
      <w:pPr>
        <w:shd w:val="clear" w:color="auto" w:fill="FFFFFF"/>
        <w:spacing w:after="0" w:line="240" w:lineRule="auto"/>
        <w:jc w:val="both"/>
        <w:rPr>
          <w:rFonts w:asciiTheme="majorHAnsi" w:eastAsia="Times New Roman" w:hAnsiTheme="majorHAnsi" w:cs="Times New Roman"/>
          <w:spacing w:val="-4"/>
          <w:sz w:val="24"/>
          <w:szCs w:val="24"/>
        </w:rPr>
      </w:pPr>
    </w:p>
    <w:p w:rsidR="00E64742" w:rsidRPr="00E64742" w:rsidRDefault="00E64742" w:rsidP="00E64742">
      <w:pPr>
        <w:shd w:val="clear" w:color="auto" w:fill="FFFFFF"/>
        <w:spacing w:after="0" w:line="240" w:lineRule="auto"/>
        <w:jc w:val="both"/>
        <w:rPr>
          <w:rFonts w:asciiTheme="majorHAnsi" w:eastAsia="Times New Roman" w:hAnsiTheme="majorHAnsi" w:cs="Times New Roman"/>
          <w:spacing w:val="-4"/>
          <w:sz w:val="24"/>
          <w:szCs w:val="24"/>
        </w:rPr>
      </w:pPr>
    </w:p>
    <w:p w:rsidR="00E64742" w:rsidRPr="00E64742" w:rsidRDefault="00E64742" w:rsidP="00E64742">
      <w:pPr>
        <w:shd w:val="clear" w:color="auto" w:fill="FFFFFF"/>
        <w:spacing w:after="0" w:line="240" w:lineRule="auto"/>
        <w:jc w:val="both"/>
        <w:rPr>
          <w:rFonts w:asciiTheme="majorHAnsi" w:eastAsia="Times New Roman" w:hAnsiTheme="majorHAnsi" w:cs="Times New Roman"/>
          <w:spacing w:val="-1"/>
          <w:sz w:val="24"/>
          <w:szCs w:val="24"/>
        </w:rPr>
      </w:pPr>
      <w:r w:rsidRPr="00E64742">
        <w:rPr>
          <w:rFonts w:asciiTheme="majorHAnsi" w:eastAsia="Times New Roman" w:hAnsiTheme="majorHAnsi" w:cs="Times New Roman"/>
          <w:spacing w:val="-4"/>
          <w:sz w:val="24"/>
          <w:szCs w:val="24"/>
        </w:rPr>
        <w:t>Днес,</w:t>
      </w:r>
      <w:r w:rsidRPr="00E64742">
        <w:rPr>
          <w:rFonts w:asciiTheme="majorHAnsi" w:eastAsia="Times New Roman" w:hAnsiTheme="majorHAnsi" w:cs="Times New Roman"/>
          <w:sz w:val="24"/>
          <w:szCs w:val="24"/>
        </w:rPr>
        <w:tab/>
        <w:t>[</w:t>
      </w:r>
      <w:r w:rsidRPr="00E64742">
        <w:rPr>
          <w:rFonts w:asciiTheme="majorHAnsi" w:eastAsia="Times New Roman" w:hAnsiTheme="majorHAnsi" w:cs="Times New Roman"/>
          <w:i/>
          <w:sz w:val="24"/>
          <w:szCs w:val="24"/>
        </w:rPr>
        <w:t>дата на сключване на договора във формат дд.мм.гггг</w:t>
      </w:r>
      <w:r w:rsidRPr="00E64742">
        <w:rPr>
          <w:rFonts w:asciiTheme="majorHAnsi" w:eastAsia="Times New Roman" w:hAnsiTheme="majorHAnsi" w:cs="Times New Roman"/>
          <w:sz w:val="24"/>
          <w:szCs w:val="24"/>
        </w:rPr>
        <w:t>]</w:t>
      </w:r>
      <w:r w:rsidRPr="00E64742">
        <w:rPr>
          <w:rFonts w:asciiTheme="majorHAnsi" w:eastAsia="Times New Roman" w:hAnsiTheme="majorHAnsi" w:cs="Times New Roman"/>
          <w:spacing w:val="-1"/>
          <w:sz w:val="24"/>
          <w:szCs w:val="24"/>
        </w:rPr>
        <w:t xml:space="preserve">, в </w:t>
      </w:r>
      <w:r w:rsidRPr="00E64742">
        <w:rPr>
          <w:rFonts w:asciiTheme="majorHAnsi" w:eastAsia="Times New Roman" w:hAnsiTheme="majorHAnsi" w:cs="Times New Roman"/>
          <w:sz w:val="24"/>
          <w:szCs w:val="24"/>
        </w:rPr>
        <w:t>[</w:t>
      </w:r>
      <w:r w:rsidRPr="00E64742">
        <w:rPr>
          <w:rFonts w:asciiTheme="majorHAnsi" w:eastAsia="Times New Roman" w:hAnsiTheme="majorHAnsi" w:cs="Times New Roman"/>
          <w:i/>
          <w:sz w:val="24"/>
          <w:szCs w:val="24"/>
        </w:rPr>
        <w:t>място на сключване на договора</w:t>
      </w:r>
      <w:r w:rsidRPr="00E64742">
        <w:rPr>
          <w:rFonts w:asciiTheme="majorHAnsi" w:eastAsia="Times New Roman" w:hAnsiTheme="majorHAnsi" w:cs="Times New Roman"/>
          <w:sz w:val="24"/>
          <w:szCs w:val="24"/>
        </w:rPr>
        <w:t xml:space="preserve">], </w:t>
      </w:r>
      <w:r w:rsidRPr="00E64742">
        <w:rPr>
          <w:rFonts w:asciiTheme="majorHAnsi" w:eastAsia="Times New Roman" w:hAnsiTheme="majorHAnsi" w:cs="Times New Roman"/>
          <w:spacing w:val="-1"/>
          <w:sz w:val="24"/>
          <w:szCs w:val="24"/>
        </w:rPr>
        <w:t>между:</w:t>
      </w:r>
    </w:p>
    <w:p w:rsidR="00E64742" w:rsidRPr="00E64742" w:rsidRDefault="00E64742" w:rsidP="00E64742">
      <w:pPr>
        <w:shd w:val="clear" w:color="auto" w:fill="FFFFFF"/>
        <w:spacing w:after="0" w:line="240" w:lineRule="auto"/>
        <w:jc w:val="both"/>
        <w:rPr>
          <w:rFonts w:asciiTheme="majorHAnsi" w:eastAsia="Times New Roman" w:hAnsiTheme="majorHAnsi" w:cs="Times New Roman"/>
          <w:sz w:val="24"/>
          <w:szCs w:val="24"/>
        </w:rPr>
      </w:pPr>
    </w:p>
    <w:p w:rsidR="00E64742" w:rsidRPr="00E64742" w:rsidRDefault="00E64742" w:rsidP="00E64742">
      <w:pPr>
        <w:shd w:val="clear" w:color="auto" w:fill="FFFFFF"/>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ОБЩИНА РУСЕ,</w:t>
      </w:r>
      <w:r w:rsidRPr="00E64742">
        <w:rPr>
          <w:rFonts w:asciiTheme="majorHAnsi" w:eastAsia="Times New Roman" w:hAnsiTheme="majorHAnsi" w:cs="Times New Roman"/>
          <w:sz w:val="24"/>
          <w:szCs w:val="24"/>
        </w:rPr>
        <w:t xml:space="preserve"> със седалище и адрес на управление: гр. Русе, пл. „Свобода”, 6, ЕИК по Булстат: 000530632, представлявана от</w:t>
      </w:r>
      <w:r w:rsidRPr="00E64742">
        <w:rPr>
          <w:rFonts w:asciiTheme="majorHAnsi" w:eastAsia="Times New Roman" w:hAnsiTheme="majorHAnsi" w:cs="Times New Roman"/>
          <w:b/>
          <w:sz w:val="24"/>
          <w:szCs w:val="24"/>
        </w:rPr>
        <w:t xml:space="preserve">  ПЛАМЕН ПАСЕВ СТОИЛОВ в качеството на Кмет на Община Русе, </w:t>
      </w:r>
      <w:r w:rsidRPr="00E64742">
        <w:rPr>
          <w:rFonts w:asciiTheme="majorHAnsi" w:eastAsia="Times New Roman" w:hAnsiTheme="majorHAnsi" w:cs="Times New Roman"/>
          <w:sz w:val="24"/>
          <w:szCs w:val="24"/>
        </w:rPr>
        <w:t>наричана по-долу ВЪЗЛОЖИТЕЛ,  от една страна</w:t>
      </w:r>
    </w:p>
    <w:p w:rsidR="00E64742" w:rsidRPr="00E64742" w:rsidRDefault="00E64742" w:rsidP="00E64742">
      <w:pPr>
        <w:shd w:val="clear" w:color="auto" w:fill="FFFFFF"/>
        <w:spacing w:after="0" w:line="240" w:lineRule="auto"/>
        <w:jc w:val="both"/>
        <w:rPr>
          <w:rFonts w:asciiTheme="majorHAnsi" w:eastAsia="Times New Roman" w:hAnsiTheme="majorHAnsi" w:cs="Times New Roman"/>
          <w:b/>
          <w:sz w:val="24"/>
          <w:szCs w:val="24"/>
        </w:rPr>
      </w:pPr>
      <w:r w:rsidRPr="00E64742">
        <w:rPr>
          <w:rFonts w:asciiTheme="majorHAnsi" w:eastAsia="Times New Roman" w:hAnsiTheme="majorHAnsi" w:cs="Times New Roman"/>
          <w:b/>
          <w:sz w:val="24"/>
          <w:szCs w:val="24"/>
        </w:rPr>
        <w:t>и</w:t>
      </w:r>
    </w:p>
    <w:p w:rsidR="00E64742" w:rsidRPr="00E64742" w:rsidRDefault="00E64742" w:rsidP="00E64742">
      <w:pPr>
        <w:shd w:val="clear" w:color="auto" w:fill="FFFFFF"/>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w:t>
      </w:r>
      <w:r w:rsidRPr="00E64742">
        <w:rPr>
          <w:rFonts w:asciiTheme="majorHAnsi" w:eastAsia="Times New Roman" w:hAnsiTheme="majorHAnsi" w:cs="Times New Roman"/>
          <w:sz w:val="24"/>
          <w:szCs w:val="24"/>
        </w:rPr>
        <w:t>, с адрес:……………….., ЕИК / код по Регистър БУЛСТАТ</w:t>
      </w:r>
      <w:r w:rsidRPr="00E64742">
        <w:rPr>
          <w:rFonts w:asciiTheme="majorHAnsi" w:eastAsia="Times New Roman" w:hAnsiTheme="majorHAnsi" w:cs="Times New Roman"/>
          <w:sz w:val="24"/>
          <w:szCs w:val="24"/>
          <w:lang w:eastAsia="bg-BG"/>
        </w:rPr>
        <w:t>…….,</w:t>
      </w:r>
    </w:p>
    <w:p w:rsidR="00E64742" w:rsidRPr="00E64742" w:rsidRDefault="00E64742" w:rsidP="00E64742">
      <w:pPr>
        <w:shd w:val="clear" w:color="auto" w:fill="FFFFFF"/>
        <w:spacing w:after="0" w:line="240" w:lineRule="auto"/>
        <w:jc w:val="both"/>
        <w:rPr>
          <w:rFonts w:asciiTheme="majorHAnsi" w:eastAsia="Times New Roman" w:hAnsiTheme="majorHAnsi" w:cs="Times New Roman"/>
          <w:sz w:val="24"/>
          <w:szCs w:val="24"/>
          <w:lang w:eastAsia="bg-BG"/>
        </w:rPr>
      </w:pPr>
      <w:r w:rsidRPr="00E64742">
        <w:rPr>
          <w:rFonts w:asciiTheme="majorHAnsi" w:eastAsia="Times New Roman" w:hAnsiTheme="majorHAnsi" w:cs="Times New Roman"/>
          <w:sz w:val="24"/>
          <w:szCs w:val="24"/>
          <w:lang w:eastAsia="bg-BG"/>
        </w:rPr>
        <w:t>представляван/а/о от ……………….</w:t>
      </w:r>
      <w:r w:rsidRPr="00E64742">
        <w:rPr>
          <w:rFonts w:asciiTheme="majorHAnsi" w:eastAsia="Times New Roman" w:hAnsiTheme="majorHAnsi" w:cs="Times New Roman"/>
          <w:sz w:val="24"/>
          <w:szCs w:val="24"/>
        </w:rPr>
        <w:t>, в качеството на …………………………</w:t>
      </w:r>
      <w:r w:rsidRPr="00E64742">
        <w:rPr>
          <w:rFonts w:asciiTheme="majorHAnsi" w:eastAsia="Times New Roman" w:hAnsiTheme="majorHAnsi" w:cs="Times New Roman"/>
          <w:sz w:val="24"/>
          <w:szCs w:val="24"/>
          <w:lang w:eastAsia="bg-BG"/>
        </w:rPr>
        <w:t>,</w:t>
      </w:r>
    </w:p>
    <w:p w:rsidR="00E64742" w:rsidRPr="00E64742" w:rsidRDefault="00E64742" w:rsidP="00E64742">
      <w:pPr>
        <w:shd w:val="clear" w:color="auto" w:fill="FFFFFF"/>
        <w:spacing w:after="0" w:line="240" w:lineRule="auto"/>
        <w:jc w:val="both"/>
        <w:rPr>
          <w:rFonts w:asciiTheme="majorHAnsi" w:eastAsia="Times New Roman" w:hAnsiTheme="majorHAnsi" w:cs="Times New Roman"/>
          <w:sz w:val="24"/>
          <w:szCs w:val="24"/>
          <w:lang w:eastAsia="bg-BG"/>
        </w:rPr>
      </w:pPr>
      <w:r w:rsidRPr="00E64742">
        <w:rPr>
          <w:rFonts w:asciiTheme="majorHAnsi" w:eastAsia="Times New Roman" w:hAnsiTheme="majorHAnsi" w:cs="Times New Roman"/>
          <w:sz w:val="24"/>
          <w:szCs w:val="24"/>
          <w:lang w:eastAsia="bg-BG"/>
        </w:rPr>
        <w:t xml:space="preserve">наричан/а/о за краткост </w:t>
      </w:r>
      <w:r w:rsidRPr="00E64742">
        <w:rPr>
          <w:rFonts w:asciiTheme="majorHAnsi" w:eastAsia="Times New Roman" w:hAnsiTheme="majorHAnsi" w:cs="Times New Roman"/>
          <w:b/>
          <w:color w:val="000000"/>
          <w:sz w:val="24"/>
          <w:szCs w:val="24"/>
        </w:rPr>
        <w:t>ИЗПЪЛНИТЕЛ</w:t>
      </w:r>
      <w:r w:rsidRPr="00E64742">
        <w:rPr>
          <w:rFonts w:asciiTheme="majorHAnsi" w:eastAsia="Times New Roman" w:hAnsiTheme="majorHAnsi" w:cs="Times New Roman"/>
          <w:sz w:val="24"/>
          <w:szCs w:val="24"/>
          <w:lang w:eastAsia="bg-BG"/>
        </w:rPr>
        <w:t>, от друга страна,</w:t>
      </w:r>
    </w:p>
    <w:p w:rsidR="00E64742" w:rsidRPr="00E64742" w:rsidRDefault="00E64742" w:rsidP="00E64742">
      <w:pPr>
        <w:shd w:val="clear" w:color="auto" w:fill="FFFFFF"/>
        <w:spacing w:after="0" w:line="240" w:lineRule="auto"/>
        <w:jc w:val="both"/>
        <w:rPr>
          <w:rFonts w:asciiTheme="majorHAnsi" w:eastAsia="Times New Roman" w:hAnsiTheme="majorHAnsi" w:cs="Times New Roman"/>
          <w:sz w:val="24"/>
          <w:szCs w:val="24"/>
          <w:lang w:eastAsia="bg-BG"/>
        </w:rPr>
      </w:pPr>
    </w:p>
    <w:p w:rsidR="00E64742" w:rsidRPr="00E64742" w:rsidRDefault="00E64742" w:rsidP="00E64742">
      <w:pPr>
        <w:shd w:val="clear" w:color="auto" w:fill="FFFFFF"/>
        <w:spacing w:after="0" w:line="240" w:lineRule="auto"/>
        <w:jc w:val="both"/>
        <w:rPr>
          <w:rFonts w:asciiTheme="majorHAnsi" w:eastAsia="Times New Roman" w:hAnsiTheme="majorHAnsi" w:cs="Times New Roman"/>
          <w:sz w:val="24"/>
          <w:szCs w:val="24"/>
          <w:lang w:eastAsia="bg-BG"/>
        </w:rPr>
      </w:pPr>
      <w:r w:rsidRPr="00E64742">
        <w:rPr>
          <w:rFonts w:asciiTheme="majorHAnsi" w:eastAsia="Times New Roman" w:hAnsiTheme="majorHAnsi" w:cs="Times New Roman"/>
          <w:sz w:val="24"/>
          <w:szCs w:val="24"/>
          <w:lang w:eastAsia="bg-BG"/>
        </w:rPr>
        <w:t>(</w:t>
      </w:r>
      <w:r w:rsidRPr="00E64742">
        <w:rPr>
          <w:rFonts w:asciiTheme="majorHAnsi" w:eastAsia="Times New Roman" w:hAnsiTheme="majorHAnsi" w:cs="Times New Roman"/>
          <w:sz w:val="24"/>
          <w:szCs w:val="24"/>
        </w:rPr>
        <w:t>ВЪЗЛОЖИТЕЛЯТ и ИЗПЪЛНИТЕЛЯТ наричани заедно „</w:t>
      </w:r>
      <w:r w:rsidRPr="00E64742">
        <w:rPr>
          <w:rFonts w:asciiTheme="majorHAnsi" w:eastAsia="Times New Roman" w:hAnsiTheme="majorHAnsi" w:cs="Times New Roman"/>
          <w:b/>
          <w:sz w:val="24"/>
          <w:szCs w:val="24"/>
        </w:rPr>
        <w:t>Страните</w:t>
      </w:r>
      <w:r w:rsidRPr="00E64742">
        <w:rPr>
          <w:rFonts w:asciiTheme="majorHAnsi" w:eastAsia="Times New Roman" w:hAnsiTheme="majorHAnsi" w:cs="Times New Roman"/>
          <w:sz w:val="24"/>
          <w:szCs w:val="24"/>
        </w:rPr>
        <w:t>“, а всеки от тях поотделно „</w:t>
      </w:r>
      <w:r w:rsidRPr="00E64742">
        <w:rPr>
          <w:rFonts w:asciiTheme="majorHAnsi" w:eastAsia="Times New Roman" w:hAnsiTheme="majorHAnsi" w:cs="Times New Roman"/>
          <w:b/>
          <w:sz w:val="24"/>
          <w:szCs w:val="24"/>
        </w:rPr>
        <w:t>Страна</w:t>
      </w:r>
      <w:r w:rsidRPr="00E64742">
        <w:rPr>
          <w:rFonts w:asciiTheme="majorHAnsi" w:eastAsia="Times New Roman" w:hAnsiTheme="majorHAnsi" w:cs="Times New Roman"/>
          <w:sz w:val="24"/>
          <w:szCs w:val="24"/>
        </w:rPr>
        <w:t>“</w:t>
      </w:r>
      <w:r w:rsidRPr="00E64742">
        <w:rPr>
          <w:rFonts w:asciiTheme="majorHAnsi" w:eastAsia="Times New Roman" w:hAnsiTheme="majorHAnsi" w:cs="Times New Roman"/>
          <w:sz w:val="24"/>
          <w:szCs w:val="24"/>
          <w:lang w:eastAsia="bg-BG"/>
        </w:rPr>
        <w:t>);</w:t>
      </w:r>
    </w:p>
    <w:p w:rsidR="00E64742" w:rsidRPr="00E64742" w:rsidRDefault="00E64742" w:rsidP="00E64742">
      <w:pPr>
        <w:shd w:val="clear" w:color="auto" w:fill="FFFFFF"/>
        <w:spacing w:after="0" w:line="240" w:lineRule="auto"/>
        <w:jc w:val="both"/>
        <w:rPr>
          <w:rFonts w:asciiTheme="majorHAnsi" w:eastAsia="Times New Roman" w:hAnsiTheme="majorHAnsi" w:cs="Times New Roman"/>
          <w:sz w:val="24"/>
          <w:szCs w:val="24"/>
        </w:rPr>
      </w:pPr>
    </w:p>
    <w:p w:rsidR="00E64742" w:rsidRPr="00E64742" w:rsidRDefault="00E64742" w:rsidP="00E64742">
      <w:pPr>
        <w:tabs>
          <w:tab w:val="left" w:pos="-720"/>
        </w:tabs>
        <w:spacing w:after="0" w:line="240" w:lineRule="auto"/>
        <w:jc w:val="both"/>
        <w:rPr>
          <w:rFonts w:asciiTheme="majorHAnsi" w:eastAsia="Times New Roman" w:hAnsiTheme="majorHAnsi" w:cs="Times New Roman"/>
          <w:b/>
          <w:bCs/>
          <w:sz w:val="24"/>
          <w:szCs w:val="24"/>
          <w:lang w:val="x-none" w:eastAsia="bg-BG"/>
        </w:rPr>
      </w:pPr>
      <w:r w:rsidRPr="00E64742">
        <w:rPr>
          <w:rFonts w:asciiTheme="majorHAnsi" w:eastAsia="Times New Roman" w:hAnsiTheme="majorHAnsi" w:cs="Times New Roman"/>
          <w:b/>
          <w:sz w:val="24"/>
          <w:szCs w:val="24"/>
        </w:rPr>
        <w:t>на основание</w:t>
      </w:r>
      <w:r w:rsidRPr="00E64742">
        <w:rPr>
          <w:rFonts w:asciiTheme="majorHAnsi" w:eastAsia="Times New Roman" w:hAnsiTheme="majorHAnsi" w:cs="Times New Roman"/>
          <w:sz w:val="24"/>
          <w:szCs w:val="24"/>
        </w:rPr>
        <w:t xml:space="preserve"> чл. 194, ал.1 от Закона за обществените поръчки (</w:t>
      </w:r>
      <w:r w:rsidRPr="00E64742">
        <w:rPr>
          <w:rFonts w:asciiTheme="majorHAnsi" w:eastAsia="Times New Roman" w:hAnsiTheme="majorHAnsi" w:cs="Times New Roman"/>
          <w:b/>
          <w:sz w:val="24"/>
          <w:szCs w:val="24"/>
        </w:rPr>
        <w:t>ЗОП</w:t>
      </w:r>
      <w:r w:rsidRPr="00E64742">
        <w:rPr>
          <w:rFonts w:asciiTheme="majorHAnsi" w:eastAsia="Times New Roman" w:hAnsiTheme="majorHAnsi" w:cs="Times New Roman"/>
          <w:sz w:val="24"/>
          <w:szCs w:val="24"/>
        </w:rPr>
        <w:t xml:space="preserve">), във връзка със Заповед № ……….. на кмета на Община Русе, издадена на основание чл. 97, ал. 1 от ППЗОП за определяна на комисия и съгласно утвърден на ……. От кмета протокол от работата на комисията за оценяване и класиране на постъпилите оферти за избор на изпълнител </w:t>
      </w:r>
      <w:r w:rsidRPr="00E64742">
        <w:rPr>
          <w:rFonts w:asciiTheme="majorHAnsi" w:eastAsia="Times New Roman" w:hAnsiTheme="majorHAnsi" w:cs="Times New Roman"/>
          <w:b/>
          <w:sz w:val="24"/>
          <w:szCs w:val="24"/>
        </w:rPr>
        <w:t xml:space="preserve"> </w:t>
      </w:r>
      <w:r w:rsidRPr="00E64742">
        <w:rPr>
          <w:rFonts w:asciiTheme="majorHAnsi" w:eastAsia="Times New Roman" w:hAnsiTheme="majorHAnsi" w:cs="Times New Roman"/>
          <w:sz w:val="24"/>
          <w:szCs w:val="24"/>
        </w:rPr>
        <w:t>н</w:t>
      </w:r>
      <w:r w:rsidRPr="00E64742">
        <w:rPr>
          <w:rFonts w:asciiTheme="majorHAnsi" w:eastAsia="Times New Roman" w:hAnsiTheme="majorHAnsi" w:cs="Times New Roman"/>
          <w:sz w:val="24"/>
          <w:szCs w:val="24"/>
          <w:lang w:val="en-US"/>
        </w:rPr>
        <w:t>а обществена поръчка  с предмет:</w:t>
      </w:r>
      <w:r w:rsidRPr="00E64742">
        <w:rPr>
          <w:rFonts w:asciiTheme="majorHAnsi" w:eastAsia="Times New Roman" w:hAnsiTheme="majorHAnsi" w:cs="Times New Roman"/>
          <w:b/>
          <w:sz w:val="24"/>
          <w:szCs w:val="24"/>
          <w:lang w:val="x-none" w:eastAsia="x-none"/>
        </w:rPr>
        <w:t xml:space="preserve"> </w:t>
      </w:r>
      <w:r w:rsidRPr="00E64742">
        <w:rPr>
          <w:rFonts w:asciiTheme="majorHAnsi" w:eastAsia="Times New Roman" w:hAnsiTheme="majorHAnsi" w:cs="Times New Roman"/>
          <w:b/>
          <w:sz w:val="24"/>
          <w:szCs w:val="24"/>
          <w:lang w:val="x-none" w:eastAsia="bg-BG"/>
        </w:rPr>
        <w:t xml:space="preserve">„Избор на предприятие за предоставяне на  съобщителни услуги чрез мобилна наземна мрежа по стандарт GSM/UMTS с национално покритие за нуждите на Община Русе </w:t>
      </w:r>
      <w:r w:rsidRPr="00E64742">
        <w:rPr>
          <w:rFonts w:asciiTheme="majorHAnsi" w:eastAsia="Times New Roman" w:hAnsiTheme="majorHAnsi" w:cs="Times New Roman"/>
          <w:b/>
          <w:sz w:val="24"/>
          <w:szCs w:val="24"/>
          <w:lang w:eastAsia="bg-BG"/>
        </w:rPr>
        <w:t>и на</w:t>
      </w:r>
      <w:r w:rsidRPr="00E64742">
        <w:rPr>
          <w:rFonts w:asciiTheme="majorHAnsi" w:eastAsia="Times New Roman" w:hAnsiTheme="majorHAnsi" w:cs="Times New Roman"/>
          <w:b/>
          <w:sz w:val="24"/>
          <w:szCs w:val="24"/>
          <w:lang w:val="x-none" w:eastAsia="bg-BG"/>
        </w:rPr>
        <w:t xml:space="preserve"> всички второстепенни разпоредители на бюджетна издръжка</w:t>
      </w:r>
      <w:r w:rsidRPr="00E64742">
        <w:rPr>
          <w:rFonts w:asciiTheme="majorHAnsi" w:eastAsia="Times New Roman" w:hAnsiTheme="majorHAnsi" w:cs="Times New Roman"/>
          <w:b/>
          <w:sz w:val="24"/>
          <w:szCs w:val="24"/>
          <w:lang w:eastAsia="bg-BG"/>
        </w:rPr>
        <w:t>,</w:t>
      </w:r>
      <w:r w:rsidRPr="00E64742">
        <w:rPr>
          <w:rFonts w:asciiTheme="majorHAnsi" w:eastAsia="Times New Roman" w:hAnsiTheme="majorHAnsi" w:cs="Times New Roman"/>
          <w:b/>
          <w:sz w:val="24"/>
          <w:szCs w:val="24"/>
          <w:lang w:val="x-none" w:eastAsia="bg-BG"/>
        </w:rPr>
        <w:t xml:space="preserve"> които не са самостоятелни юридически лица</w:t>
      </w:r>
      <w:r w:rsidRPr="00E64742">
        <w:rPr>
          <w:rFonts w:asciiTheme="majorHAnsi" w:eastAsia="Times New Roman" w:hAnsiTheme="majorHAnsi" w:cs="Times New Roman"/>
          <w:b/>
          <w:sz w:val="24"/>
          <w:szCs w:val="24"/>
          <w:lang w:val="en-US" w:eastAsia="bg-BG"/>
        </w:rPr>
        <w:t xml:space="preserve">, </w:t>
      </w:r>
      <w:r w:rsidRPr="00E64742">
        <w:rPr>
          <w:rFonts w:asciiTheme="majorHAnsi" w:eastAsia="Times New Roman" w:hAnsiTheme="majorHAnsi" w:cs="Times New Roman"/>
          <w:b/>
          <w:sz w:val="24"/>
          <w:szCs w:val="24"/>
          <w:lang w:eastAsia="bg-BG"/>
        </w:rPr>
        <w:t>които не са възложители по ЗОП</w:t>
      </w:r>
      <w:r w:rsidRPr="00E64742">
        <w:rPr>
          <w:rFonts w:asciiTheme="majorHAnsi" w:eastAsia="Times New Roman" w:hAnsiTheme="majorHAnsi" w:cs="Times New Roman"/>
          <w:b/>
          <w:sz w:val="24"/>
          <w:szCs w:val="24"/>
          <w:lang w:val="x-none" w:eastAsia="bg-BG"/>
        </w:rPr>
        <w:t>”</w:t>
      </w:r>
    </w:p>
    <w:p w:rsidR="00E64742" w:rsidRPr="00E64742" w:rsidRDefault="00E64742" w:rsidP="00E64742">
      <w:pPr>
        <w:tabs>
          <w:tab w:val="left" w:pos="-720"/>
        </w:tabs>
        <w:spacing w:after="0" w:line="240" w:lineRule="auto"/>
        <w:jc w:val="both"/>
        <w:rPr>
          <w:rFonts w:asciiTheme="majorHAnsi" w:eastAsia="Times New Roman" w:hAnsiTheme="majorHAnsi" w:cs="Times New Roman"/>
          <w:color w:val="FF0000"/>
          <w:sz w:val="24"/>
          <w:szCs w:val="24"/>
        </w:rPr>
      </w:pPr>
      <w:r w:rsidRPr="00E64742">
        <w:rPr>
          <w:rFonts w:asciiTheme="majorHAnsi" w:eastAsia="Times New Roman" w:hAnsiTheme="majorHAnsi" w:cs="Times New Roman"/>
          <w:b/>
          <w:color w:val="548DD4"/>
          <w:sz w:val="24"/>
          <w:szCs w:val="24"/>
          <w:lang w:val="x-none" w:eastAsia="x-none"/>
        </w:rPr>
        <w:t xml:space="preserve"> </w:t>
      </w:r>
      <w:r w:rsidRPr="00E64742">
        <w:rPr>
          <w:rFonts w:asciiTheme="majorHAnsi" w:eastAsia="Times New Roman" w:hAnsiTheme="majorHAnsi" w:cs="Times New Roman"/>
          <w:color w:val="FF0000"/>
          <w:sz w:val="24"/>
          <w:szCs w:val="24"/>
          <w:lang w:val="en-US"/>
        </w:rPr>
        <w:t xml:space="preserve"> </w:t>
      </w:r>
    </w:p>
    <w:p w:rsidR="00E64742" w:rsidRPr="00E64742" w:rsidRDefault="00E64742" w:rsidP="00E64742">
      <w:pPr>
        <w:tabs>
          <w:tab w:val="left" w:pos="-720"/>
        </w:tabs>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се сключи този договор („Договора/Договорът“) за следното:</w:t>
      </w:r>
    </w:p>
    <w:p w:rsidR="00E64742" w:rsidRPr="00E64742" w:rsidRDefault="00E64742" w:rsidP="00E64742">
      <w:pPr>
        <w:keepNext/>
        <w:keepLines/>
        <w:spacing w:before="240" w:after="240" w:line="240" w:lineRule="auto"/>
        <w:jc w:val="both"/>
        <w:outlineLvl w:val="1"/>
        <w:rPr>
          <w:rFonts w:asciiTheme="majorHAnsi" w:eastAsia="Times New Roman" w:hAnsiTheme="majorHAnsi" w:cs="Times New Roman"/>
          <w:b/>
          <w:bCs/>
          <w:color w:val="000000"/>
          <w:sz w:val="24"/>
          <w:szCs w:val="24"/>
        </w:rPr>
      </w:pPr>
      <w:r w:rsidRPr="00E64742">
        <w:rPr>
          <w:rFonts w:asciiTheme="majorHAnsi" w:eastAsia="Times New Roman" w:hAnsiTheme="majorHAnsi" w:cs="Times New Roman"/>
          <w:b/>
          <w:bCs/>
          <w:color w:val="000000"/>
          <w:sz w:val="24"/>
          <w:szCs w:val="24"/>
        </w:rPr>
        <w:t>ПРЕДМЕТ НА ДОГОВОРА</w:t>
      </w:r>
    </w:p>
    <w:p w:rsidR="00E64742" w:rsidRPr="00E64742" w:rsidRDefault="00E64742" w:rsidP="00E64742">
      <w:pPr>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Чл. 1.</w:t>
      </w:r>
      <w:r w:rsidRPr="00E64742">
        <w:rPr>
          <w:rFonts w:asciiTheme="majorHAnsi" w:eastAsia="Times New Roman" w:hAnsiTheme="majorHAnsi" w:cs="Times New Roman"/>
          <w:sz w:val="24"/>
          <w:szCs w:val="24"/>
        </w:rPr>
        <w:t xml:space="preserve"> ВЪЗЛОЖИТЕЛЯТ възлага, а ИЗПЪЛНИТЕЛЯТ приема да предоставя, срещу възнаграждение и при условията на този Договор, следните услуги: </w:t>
      </w:r>
    </w:p>
    <w:p w:rsidR="00E64742" w:rsidRPr="00E64742" w:rsidRDefault="00E64742" w:rsidP="00E64742">
      <w:pPr>
        <w:spacing w:after="0" w:line="240" w:lineRule="auto"/>
        <w:jc w:val="both"/>
        <w:rPr>
          <w:rFonts w:asciiTheme="majorHAnsi" w:eastAsia="Times New Roman" w:hAnsiTheme="majorHAnsi" w:cs="Times New Roman"/>
          <w:bCs/>
          <w:sz w:val="24"/>
          <w:szCs w:val="24"/>
          <w:lang w:val="en-US" w:eastAsia="bg-BG"/>
        </w:rPr>
      </w:pPr>
      <w:r w:rsidRPr="00E64742">
        <w:rPr>
          <w:rFonts w:asciiTheme="majorHAnsi" w:eastAsia="Times New Roman" w:hAnsiTheme="majorHAnsi" w:cs="Times New Roman"/>
          <w:sz w:val="24"/>
          <w:szCs w:val="24"/>
        </w:rPr>
        <w:t xml:space="preserve">- </w:t>
      </w:r>
      <w:r w:rsidRPr="00E64742">
        <w:rPr>
          <w:rFonts w:asciiTheme="majorHAnsi" w:eastAsia="Times New Roman" w:hAnsiTheme="majorHAnsi" w:cs="Times New Roman"/>
          <w:sz w:val="24"/>
          <w:szCs w:val="24"/>
          <w:lang w:val="x-none" w:eastAsia="bg-BG"/>
        </w:rPr>
        <w:t xml:space="preserve">предоставяне на  съобщителни услуги чрез мобилна наземна мрежа по стандарт GSM/UMTS с национално покритие за нуждите на Община Русе </w:t>
      </w:r>
      <w:r w:rsidRPr="00E64742">
        <w:rPr>
          <w:rFonts w:asciiTheme="majorHAnsi" w:eastAsia="Times New Roman" w:hAnsiTheme="majorHAnsi" w:cs="Times New Roman"/>
          <w:sz w:val="24"/>
          <w:szCs w:val="24"/>
          <w:lang w:eastAsia="bg-BG"/>
        </w:rPr>
        <w:t>и на</w:t>
      </w:r>
      <w:r w:rsidRPr="00E64742">
        <w:rPr>
          <w:rFonts w:asciiTheme="majorHAnsi" w:eastAsia="Times New Roman" w:hAnsiTheme="majorHAnsi" w:cs="Times New Roman"/>
          <w:sz w:val="24"/>
          <w:szCs w:val="24"/>
          <w:lang w:val="x-none" w:eastAsia="bg-BG"/>
        </w:rPr>
        <w:t xml:space="preserve"> всички второстепенни разпоредители на бюджетна издръжка</w:t>
      </w:r>
      <w:r w:rsidRPr="00E64742">
        <w:rPr>
          <w:rFonts w:asciiTheme="majorHAnsi" w:eastAsia="Times New Roman" w:hAnsiTheme="majorHAnsi" w:cs="Times New Roman"/>
          <w:sz w:val="24"/>
          <w:szCs w:val="24"/>
          <w:lang w:eastAsia="bg-BG"/>
        </w:rPr>
        <w:t>,</w:t>
      </w:r>
      <w:r w:rsidRPr="00E64742">
        <w:rPr>
          <w:rFonts w:asciiTheme="majorHAnsi" w:eastAsia="Times New Roman" w:hAnsiTheme="majorHAnsi" w:cs="Times New Roman"/>
          <w:sz w:val="24"/>
          <w:szCs w:val="24"/>
          <w:lang w:val="x-none" w:eastAsia="bg-BG"/>
        </w:rPr>
        <w:t xml:space="preserve"> които не са самостоятелни юридически лица</w:t>
      </w:r>
      <w:r w:rsidRPr="00E64742">
        <w:rPr>
          <w:rFonts w:asciiTheme="majorHAnsi" w:eastAsia="Times New Roman" w:hAnsiTheme="majorHAnsi" w:cs="Times New Roman"/>
          <w:sz w:val="24"/>
          <w:szCs w:val="24"/>
          <w:lang w:val="en-US" w:eastAsia="bg-BG"/>
        </w:rPr>
        <w:t xml:space="preserve">, </w:t>
      </w:r>
      <w:r w:rsidRPr="00E64742">
        <w:rPr>
          <w:rFonts w:asciiTheme="majorHAnsi" w:eastAsia="Times New Roman" w:hAnsiTheme="majorHAnsi" w:cs="Times New Roman"/>
          <w:sz w:val="24"/>
          <w:szCs w:val="24"/>
          <w:lang w:eastAsia="bg-BG"/>
        </w:rPr>
        <w:t>които не са възложители по ЗОП</w:t>
      </w:r>
      <w:r w:rsidRPr="00E64742">
        <w:rPr>
          <w:rFonts w:asciiTheme="majorHAnsi" w:eastAsia="Times New Roman" w:hAnsiTheme="majorHAnsi" w:cs="Times New Roman"/>
          <w:sz w:val="24"/>
          <w:szCs w:val="24"/>
          <w:lang w:val="en-US" w:eastAsia="bg-BG"/>
        </w:rPr>
        <w:t>;</w:t>
      </w:r>
    </w:p>
    <w:p w:rsidR="00E64742" w:rsidRPr="00E64742" w:rsidRDefault="00E64742" w:rsidP="00E64742">
      <w:pPr>
        <w:spacing w:after="0" w:line="240" w:lineRule="auto"/>
        <w:jc w:val="both"/>
        <w:rPr>
          <w:rFonts w:asciiTheme="majorHAnsi" w:eastAsia="Times New Roman" w:hAnsiTheme="majorHAnsi" w:cs="Times New Roman"/>
          <w:sz w:val="24"/>
          <w:szCs w:val="24"/>
          <w:lang w:val="en-US"/>
        </w:rPr>
      </w:pPr>
      <w:r w:rsidRPr="00E64742">
        <w:rPr>
          <w:rFonts w:asciiTheme="majorHAnsi" w:eastAsia="Times New Roman" w:hAnsiTheme="majorHAnsi" w:cs="Times New Roman"/>
          <w:b/>
          <w:sz w:val="24"/>
          <w:szCs w:val="24"/>
        </w:rPr>
        <w:t xml:space="preserve">- </w:t>
      </w:r>
      <w:r w:rsidRPr="00E64742">
        <w:rPr>
          <w:rFonts w:asciiTheme="majorHAnsi" w:eastAsia="Times New Roman" w:hAnsiTheme="majorHAnsi" w:cs="Times New Roman"/>
          <w:sz w:val="24"/>
          <w:szCs w:val="24"/>
        </w:rPr>
        <w:t xml:space="preserve">осигуряване на </w:t>
      </w:r>
      <w:r w:rsidRPr="00E64742">
        <w:rPr>
          <w:rFonts w:asciiTheme="majorHAnsi" w:eastAsia="Times New Roman" w:hAnsiTheme="majorHAnsi" w:cs="Times New Roman"/>
          <w:sz w:val="24"/>
          <w:szCs w:val="24"/>
          <w:lang w:val="x-none"/>
        </w:rPr>
        <w:t>съобщителни услуги чрез мобилна наземна мрежа по стандарт GSM/UMTS с национално покритие</w:t>
      </w:r>
      <w:r w:rsidRPr="00E64742">
        <w:rPr>
          <w:rFonts w:asciiTheme="majorHAnsi" w:eastAsia="Times New Roman" w:hAnsiTheme="majorHAnsi" w:cs="Times New Roman"/>
          <w:sz w:val="24"/>
          <w:szCs w:val="24"/>
          <w:lang w:val="en-US"/>
        </w:rPr>
        <w:t xml:space="preserve"> </w:t>
      </w:r>
      <w:r w:rsidRPr="00E64742">
        <w:rPr>
          <w:rFonts w:asciiTheme="majorHAnsi" w:eastAsia="Times New Roman" w:hAnsiTheme="majorHAnsi" w:cs="Times New Roman"/>
          <w:sz w:val="24"/>
          <w:szCs w:val="24"/>
        </w:rPr>
        <w:t>съобразно „Предложение за изпълнение на поръчката“, неразделна част от настоящия договор</w:t>
      </w:r>
      <w:r w:rsidRPr="00E64742">
        <w:rPr>
          <w:rFonts w:asciiTheme="majorHAnsi" w:eastAsia="Times New Roman" w:hAnsiTheme="majorHAnsi" w:cs="Times New Roman"/>
          <w:sz w:val="24"/>
          <w:szCs w:val="24"/>
          <w:lang w:val="en-US"/>
        </w:rPr>
        <w:t>.</w:t>
      </w:r>
    </w:p>
    <w:p w:rsidR="00E64742" w:rsidRPr="00E64742" w:rsidRDefault="00E64742" w:rsidP="00E64742">
      <w:pPr>
        <w:spacing w:after="0" w:line="240" w:lineRule="auto"/>
        <w:jc w:val="both"/>
        <w:rPr>
          <w:rFonts w:asciiTheme="majorHAnsi" w:eastAsia="Times New Roman" w:hAnsiTheme="majorHAnsi" w:cs="Times New Roman"/>
          <w:sz w:val="24"/>
          <w:szCs w:val="24"/>
        </w:rPr>
      </w:pPr>
    </w:p>
    <w:p w:rsidR="00E64742" w:rsidRPr="00E64742" w:rsidRDefault="00E64742" w:rsidP="00E64742">
      <w:pPr>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наричани за краткост „</w:t>
      </w:r>
      <w:r w:rsidRPr="00E64742">
        <w:rPr>
          <w:rFonts w:asciiTheme="majorHAnsi" w:eastAsia="Times New Roman" w:hAnsiTheme="majorHAnsi" w:cs="Times New Roman"/>
          <w:b/>
          <w:sz w:val="24"/>
          <w:szCs w:val="24"/>
        </w:rPr>
        <w:t>Услугите</w:t>
      </w:r>
      <w:r w:rsidRPr="00E64742">
        <w:rPr>
          <w:rFonts w:asciiTheme="majorHAnsi" w:eastAsia="Times New Roman" w:hAnsiTheme="majorHAnsi" w:cs="Times New Roman"/>
          <w:sz w:val="24"/>
          <w:szCs w:val="24"/>
        </w:rPr>
        <w:t xml:space="preserve">“. </w:t>
      </w:r>
    </w:p>
    <w:p w:rsidR="00E64742" w:rsidRPr="00E64742" w:rsidRDefault="00E64742" w:rsidP="00E64742">
      <w:pPr>
        <w:widowControl w:val="0"/>
        <w:spacing w:after="0" w:line="240" w:lineRule="auto"/>
        <w:jc w:val="both"/>
        <w:rPr>
          <w:rFonts w:asciiTheme="majorHAnsi" w:eastAsia="Times New Roman" w:hAnsiTheme="majorHAnsi" w:cs="Times New Roman"/>
          <w:b/>
          <w:sz w:val="24"/>
          <w:szCs w:val="24"/>
        </w:rPr>
      </w:pPr>
    </w:p>
    <w:p w:rsidR="00E64742" w:rsidRPr="00E64742" w:rsidRDefault="00E64742" w:rsidP="00E64742">
      <w:pPr>
        <w:spacing w:after="0" w:line="240" w:lineRule="auto"/>
        <w:jc w:val="both"/>
        <w:rPr>
          <w:rFonts w:asciiTheme="majorHAnsi" w:eastAsia="Calibri" w:hAnsiTheme="majorHAnsi" w:cs="Times New Roman"/>
          <w:sz w:val="24"/>
          <w:szCs w:val="24"/>
        </w:rPr>
      </w:pPr>
      <w:r w:rsidRPr="00E64742">
        <w:rPr>
          <w:rFonts w:asciiTheme="majorHAnsi" w:eastAsia="Calibri" w:hAnsiTheme="majorHAnsi" w:cs="Times New Roman"/>
          <w:b/>
          <w:sz w:val="24"/>
          <w:szCs w:val="24"/>
        </w:rPr>
        <w:t>Чл. 2.</w:t>
      </w:r>
      <w:r w:rsidRPr="00E64742">
        <w:rPr>
          <w:rFonts w:asciiTheme="majorHAnsi" w:eastAsia="Calibri" w:hAnsiTheme="majorHAnsi" w:cs="Times New Roman"/>
          <w:sz w:val="24"/>
          <w:szCs w:val="24"/>
        </w:rPr>
        <w:t xml:space="preserve"> ИЗПЪЛНИТЕЛЯТ</w:t>
      </w:r>
      <w:r w:rsidRPr="00E64742">
        <w:rPr>
          <w:rFonts w:asciiTheme="majorHAnsi" w:eastAsia="Calibri" w:hAnsiTheme="majorHAnsi" w:cs="Times New Roman"/>
          <w:bCs/>
          <w:sz w:val="24"/>
          <w:szCs w:val="24"/>
        </w:rPr>
        <w:t xml:space="preserve"> се задължава да </w:t>
      </w:r>
      <w:r w:rsidRPr="00E64742">
        <w:rPr>
          <w:rFonts w:asciiTheme="majorHAnsi" w:eastAsia="Calibri" w:hAnsiTheme="majorHAnsi" w:cs="Times New Roman"/>
          <w:sz w:val="24"/>
          <w:szCs w:val="24"/>
        </w:rPr>
        <w:t>предоставя</w:t>
      </w:r>
      <w:r w:rsidRPr="00E64742">
        <w:rPr>
          <w:rFonts w:asciiTheme="majorHAnsi" w:eastAsia="Calibri" w:hAnsiTheme="majorHAnsi" w:cs="Times New Roman"/>
          <w:bCs/>
          <w:sz w:val="24"/>
          <w:szCs w:val="24"/>
        </w:rPr>
        <w:t xml:space="preserve"> Услугите </w:t>
      </w:r>
      <w:r w:rsidRPr="00E64742">
        <w:rPr>
          <w:rFonts w:asciiTheme="majorHAnsi" w:eastAsia="Calibri" w:hAnsiTheme="majorHAnsi" w:cs="Times New Roman"/>
          <w:sz w:val="24"/>
          <w:szCs w:val="24"/>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 2 и №3 към този Договор („</w:t>
      </w:r>
      <w:r w:rsidRPr="00E64742">
        <w:rPr>
          <w:rFonts w:asciiTheme="majorHAnsi" w:eastAsia="Calibri" w:hAnsiTheme="majorHAnsi" w:cs="Times New Roman"/>
          <w:b/>
          <w:sz w:val="24"/>
          <w:szCs w:val="24"/>
        </w:rPr>
        <w:t>Приложенията</w:t>
      </w:r>
      <w:r w:rsidRPr="00E64742">
        <w:rPr>
          <w:rFonts w:asciiTheme="majorHAnsi" w:eastAsia="Calibri" w:hAnsiTheme="majorHAnsi" w:cs="Times New Roman"/>
          <w:sz w:val="24"/>
          <w:szCs w:val="24"/>
        </w:rPr>
        <w:t>“) и представляващи неразделна част от него.</w:t>
      </w:r>
    </w:p>
    <w:p w:rsidR="00E64742" w:rsidRPr="00E64742" w:rsidRDefault="00E64742" w:rsidP="00E64742">
      <w:pPr>
        <w:spacing w:after="0" w:line="240" w:lineRule="auto"/>
        <w:jc w:val="both"/>
        <w:rPr>
          <w:rFonts w:asciiTheme="majorHAnsi" w:eastAsia="Times New Roman" w:hAnsiTheme="majorHAnsi" w:cs="Times New Roman"/>
          <w:sz w:val="24"/>
          <w:szCs w:val="24"/>
          <w:lang w:eastAsia="bg-BG"/>
        </w:rPr>
      </w:pPr>
    </w:p>
    <w:p w:rsidR="00E64742" w:rsidRPr="00E64742" w:rsidRDefault="00E64742" w:rsidP="00E64742">
      <w:pPr>
        <w:keepNext/>
        <w:keepLines/>
        <w:spacing w:before="240" w:after="240" w:line="240" w:lineRule="auto"/>
        <w:jc w:val="both"/>
        <w:outlineLvl w:val="1"/>
        <w:rPr>
          <w:rFonts w:asciiTheme="majorHAnsi" w:eastAsia="Times New Roman" w:hAnsiTheme="majorHAnsi" w:cs="Times New Roman"/>
          <w:b/>
          <w:bCs/>
          <w:color w:val="000000"/>
          <w:sz w:val="24"/>
          <w:szCs w:val="24"/>
        </w:rPr>
      </w:pPr>
      <w:r w:rsidRPr="00E64742">
        <w:rPr>
          <w:rFonts w:asciiTheme="majorHAnsi" w:eastAsia="Times New Roman" w:hAnsiTheme="majorHAnsi" w:cs="Times New Roman"/>
          <w:b/>
          <w:bCs/>
          <w:color w:val="000000"/>
          <w:sz w:val="24"/>
          <w:szCs w:val="24"/>
        </w:rPr>
        <w:t>СРОК  НА ДОГОВОРА. СРОК И МЯСТО НА ИЗПЪЛНЕНИЕ</w:t>
      </w:r>
    </w:p>
    <w:p w:rsidR="00E64742" w:rsidRPr="00E64742" w:rsidRDefault="00E64742" w:rsidP="00E64742">
      <w:pPr>
        <w:tabs>
          <w:tab w:val="left" w:pos="720"/>
        </w:tabs>
        <w:spacing w:after="0" w:line="240" w:lineRule="auto"/>
        <w:jc w:val="both"/>
        <w:rPr>
          <w:rFonts w:asciiTheme="majorHAnsi" w:eastAsia="Times New Roman" w:hAnsiTheme="majorHAnsi" w:cs="Times New Roman"/>
          <w:color w:val="FF0000"/>
          <w:sz w:val="24"/>
          <w:szCs w:val="24"/>
        </w:rPr>
      </w:pPr>
      <w:r w:rsidRPr="00E64742">
        <w:rPr>
          <w:rFonts w:asciiTheme="majorHAnsi" w:eastAsia="Times New Roman" w:hAnsiTheme="majorHAnsi" w:cs="Times New Roman"/>
          <w:b/>
          <w:sz w:val="24"/>
          <w:szCs w:val="24"/>
        </w:rPr>
        <w:t>Чл. 3.</w:t>
      </w:r>
      <w:r w:rsidRPr="00E64742">
        <w:rPr>
          <w:rFonts w:asciiTheme="majorHAnsi" w:eastAsia="Times New Roman" w:hAnsiTheme="majorHAnsi" w:cs="Times New Roman"/>
          <w:sz w:val="24"/>
          <w:szCs w:val="24"/>
        </w:rPr>
        <w:t xml:space="preserve"> Договорът влиза в сила от датата на подписването му от Страните и е със срок на действие до 1 (</w:t>
      </w:r>
      <w:r w:rsidRPr="00E64742">
        <w:rPr>
          <w:rFonts w:asciiTheme="majorHAnsi" w:eastAsia="Times New Roman" w:hAnsiTheme="majorHAnsi" w:cs="Times New Roman"/>
          <w:i/>
          <w:sz w:val="24"/>
          <w:szCs w:val="24"/>
        </w:rPr>
        <w:t>една)</w:t>
      </w:r>
      <w:r w:rsidRPr="00E64742">
        <w:rPr>
          <w:rFonts w:asciiTheme="majorHAnsi" w:eastAsia="Times New Roman" w:hAnsiTheme="majorHAnsi" w:cs="Times New Roman"/>
          <w:sz w:val="24"/>
          <w:szCs w:val="24"/>
        </w:rPr>
        <w:t xml:space="preserve"> година, считано от датата на сключването му.</w:t>
      </w:r>
    </w:p>
    <w:p w:rsidR="00E64742" w:rsidRPr="00E64742" w:rsidRDefault="00E64742" w:rsidP="00E64742">
      <w:pPr>
        <w:tabs>
          <w:tab w:val="left" w:pos="709"/>
        </w:tabs>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Чл. 5.</w:t>
      </w:r>
      <w:r w:rsidRPr="00E64742">
        <w:rPr>
          <w:rFonts w:asciiTheme="majorHAnsi" w:eastAsia="Times New Roman" w:hAnsiTheme="majorHAnsi" w:cs="Times New Roman"/>
          <w:sz w:val="24"/>
          <w:szCs w:val="24"/>
        </w:rPr>
        <w:t xml:space="preserve"> (1)Срокът за изпълнение на Услугите е 1 година, считано от </w:t>
      </w:r>
      <w:r w:rsidRPr="00E64742">
        <w:rPr>
          <w:rFonts w:asciiTheme="majorHAnsi" w:eastAsia="Times New Roman" w:hAnsiTheme="majorHAnsi" w:cs="Times New Roman"/>
          <w:i/>
          <w:sz w:val="24"/>
          <w:szCs w:val="24"/>
        </w:rPr>
        <w:t>Датата на влизане в сила</w:t>
      </w:r>
      <w:r w:rsidRPr="00E64742">
        <w:rPr>
          <w:rFonts w:asciiTheme="majorHAnsi" w:eastAsia="Times New Roman" w:hAnsiTheme="majorHAnsi" w:cs="Times New Roman"/>
          <w:sz w:val="24"/>
          <w:szCs w:val="24"/>
        </w:rPr>
        <w:t>.</w:t>
      </w:r>
    </w:p>
    <w:p w:rsidR="00E64742" w:rsidRPr="00E64742" w:rsidRDefault="00E64742" w:rsidP="00E64742">
      <w:pPr>
        <w:tabs>
          <w:tab w:val="left" w:pos="709"/>
        </w:tabs>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 xml:space="preserve">(2) ИЗПЪЛНИТЕЛЯТ предоставя на ВЪЗЛОЖИТЕЛЯ заявения брой SIM–карти след сключване на настоящия договор и в срок до 7 /седем/ дни от датата на получаване на писмена заявка за това от ВЪЗЛОЖИТЕЛЯ. </w:t>
      </w:r>
    </w:p>
    <w:p w:rsidR="00E64742" w:rsidRPr="00E64742" w:rsidRDefault="00E64742" w:rsidP="00E64742">
      <w:pPr>
        <w:tabs>
          <w:tab w:val="left" w:pos="709"/>
        </w:tabs>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(3) При допълнителна заявка от ВЪЗЛОЖИТЕЛЯ, ИЗПЪЛНИТЕЛЯТ</w:t>
      </w:r>
      <w:r w:rsidRPr="00E64742">
        <w:rPr>
          <w:rFonts w:asciiTheme="majorHAnsi" w:eastAsia="Times New Roman" w:hAnsiTheme="majorHAnsi" w:cs="Times New Roman"/>
          <w:b/>
          <w:sz w:val="24"/>
          <w:szCs w:val="24"/>
        </w:rPr>
        <w:t xml:space="preserve"> </w:t>
      </w:r>
      <w:r w:rsidRPr="00E64742">
        <w:rPr>
          <w:rFonts w:asciiTheme="majorHAnsi" w:eastAsia="Times New Roman" w:hAnsiTheme="majorHAnsi" w:cs="Times New Roman"/>
          <w:sz w:val="24"/>
          <w:szCs w:val="24"/>
        </w:rPr>
        <w:t>предоставя допълнителен брой SIM – карти в срок до 5 /пет/ работни дни,</w:t>
      </w:r>
      <w:r w:rsidRPr="00E64742">
        <w:rPr>
          <w:rFonts w:asciiTheme="majorHAnsi" w:eastAsia="Times New Roman" w:hAnsiTheme="majorHAnsi" w:cs="Times New Roman"/>
          <w:b/>
          <w:sz w:val="24"/>
          <w:szCs w:val="24"/>
        </w:rPr>
        <w:t xml:space="preserve"> </w:t>
      </w:r>
      <w:r w:rsidRPr="00E64742">
        <w:rPr>
          <w:rFonts w:asciiTheme="majorHAnsi" w:eastAsia="Times New Roman" w:hAnsiTheme="majorHAnsi" w:cs="Times New Roman"/>
          <w:sz w:val="24"/>
          <w:szCs w:val="24"/>
        </w:rPr>
        <w:t>считано от датата на получаване на писмена заявка за това.</w:t>
      </w:r>
    </w:p>
    <w:p w:rsidR="00E64742" w:rsidRPr="00E64742" w:rsidRDefault="00E64742" w:rsidP="00E64742">
      <w:pPr>
        <w:tabs>
          <w:tab w:val="left" w:pos="709"/>
        </w:tabs>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w:t>
      </w:r>
      <w:r w:rsidRPr="00E64742">
        <w:rPr>
          <w:rFonts w:asciiTheme="majorHAnsi" w:eastAsia="Times New Roman" w:hAnsiTheme="majorHAnsi" w:cs="Times New Roman"/>
          <w:sz w:val="24"/>
          <w:szCs w:val="24"/>
          <w:lang w:val="en-US"/>
        </w:rPr>
        <w:t>4</w:t>
      </w:r>
      <w:r w:rsidRPr="00E64742">
        <w:rPr>
          <w:rFonts w:asciiTheme="majorHAnsi" w:eastAsia="Times New Roman" w:hAnsiTheme="majorHAnsi" w:cs="Times New Roman"/>
          <w:sz w:val="24"/>
          <w:szCs w:val="24"/>
        </w:rPr>
        <w:t xml:space="preserve">) ИЗПЪЛНИТЕЛЯТ предоставя на ВЪЗЛОЖИТЕЛЯ дубликат на изгубена или открадната </w:t>
      </w:r>
      <w:r w:rsidRPr="00E64742">
        <w:rPr>
          <w:rFonts w:asciiTheme="majorHAnsi" w:eastAsia="Times New Roman" w:hAnsiTheme="majorHAnsi" w:cs="Times New Roman"/>
          <w:sz w:val="24"/>
          <w:szCs w:val="24"/>
          <w:lang w:val="en-US"/>
        </w:rPr>
        <w:t>SIM-</w:t>
      </w:r>
      <w:r w:rsidRPr="00E64742">
        <w:rPr>
          <w:rFonts w:asciiTheme="majorHAnsi" w:eastAsia="Times New Roman" w:hAnsiTheme="majorHAnsi" w:cs="Times New Roman"/>
          <w:sz w:val="24"/>
          <w:szCs w:val="24"/>
        </w:rPr>
        <w:t>карта в срок от 24 часа, считано от получаване на уведомление за това и доставя дубликата безплатно до посочения в уведомлението адрес.</w:t>
      </w:r>
    </w:p>
    <w:p w:rsidR="00E64742" w:rsidRPr="00E64742" w:rsidRDefault="00E64742" w:rsidP="00E64742">
      <w:pPr>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Чл. 6.</w:t>
      </w:r>
      <w:r w:rsidRPr="00E64742">
        <w:rPr>
          <w:rFonts w:asciiTheme="majorHAnsi" w:eastAsia="Times New Roman" w:hAnsiTheme="majorHAnsi" w:cs="Times New Roman"/>
          <w:sz w:val="24"/>
          <w:szCs w:val="24"/>
        </w:rPr>
        <w:t xml:space="preserve"> Мястото на изпълнение на Договора</w:t>
      </w:r>
      <w:r w:rsidRPr="00E64742">
        <w:rPr>
          <w:rFonts w:asciiTheme="majorHAnsi" w:eastAsia="Times New Roman" w:hAnsiTheme="majorHAnsi" w:cs="Times New Roman"/>
          <w:sz w:val="24"/>
          <w:szCs w:val="24"/>
          <w:lang w:eastAsia="ar-SA"/>
        </w:rPr>
        <w:t xml:space="preserve"> </w:t>
      </w:r>
      <w:r w:rsidRPr="00E64742">
        <w:rPr>
          <w:rFonts w:asciiTheme="majorHAnsi" w:eastAsia="Times New Roman" w:hAnsiTheme="majorHAnsi" w:cs="Times New Roman"/>
          <w:sz w:val="24"/>
          <w:szCs w:val="24"/>
        </w:rPr>
        <w:t>на територията на Република България и в чужбина при предоставяне на услугата “Роуминг” и “Международни разговори”.</w:t>
      </w:r>
    </w:p>
    <w:p w:rsidR="00E64742" w:rsidRPr="00E64742" w:rsidRDefault="00E64742" w:rsidP="004A5630">
      <w:pPr>
        <w:spacing w:after="0" w:line="240" w:lineRule="auto"/>
        <w:jc w:val="both"/>
        <w:rPr>
          <w:rFonts w:asciiTheme="majorHAnsi" w:eastAsia="Times New Roman" w:hAnsiTheme="majorHAnsi" w:cs="Times New Roman"/>
          <w:b/>
          <w:bCs/>
          <w:color w:val="000000"/>
          <w:sz w:val="24"/>
          <w:szCs w:val="24"/>
        </w:rPr>
      </w:pPr>
      <w:r w:rsidRPr="00E64742">
        <w:rPr>
          <w:rFonts w:asciiTheme="majorHAnsi" w:eastAsia="Times New Roman" w:hAnsiTheme="majorHAnsi" w:cs="Times New Roman"/>
          <w:sz w:val="24"/>
          <w:szCs w:val="24"/>
        </w:rPr>
        <w:t xml:space="preserve"> </w:t>
      </w:r>
      <w:r w:rsidRPr="00E64742">
        <w:rPr>
          <w:rFonts w:asciiTheme="majorHAnsi" w:eastAsia="Times New Roman" w:hAnsiTheme="majorHAnsi" w:cs="Times New Roman"/>
          <w:b/>
          <w:sz w:val="24"/>
          <w:szCs w:val="24"/>
          <w:lang w:val="en-US"/>
        </w:rPr>
        <w:t xml:space="preserve"> </w:t>
      </w:r>
      <w:r w:rsidRPr="00E64742">
        <w:rPr>
          <w:rFonts w:asciiTheme="majorHAnsi" w:eastAsia="Times New Roman" w:hAnsiTheme="majorHAnsi" w:cs="Times New Roman"/>
          <w:b/>
          <w:bCs/>
          <w:color w:val="000000"/>
          <w:sz w:val="24"/>
          <w:szCs w:val="24"/>
        </w:rPr>
        <w:t xml:space="preserve">ЦЕНА, РЕД И СРОКОВЕ ЗА ПЛАЩАНЕ. </w:t>
      </w:r>
    </w:p>
    <w:p w:rsidR="004A5630" w:rsidRPr="004A5630" w:rsidRDefault="00E64742" w:rsidP="004A5630">
      <w:pPr>
        <w:spacing w:after="0" w:line="240" w:lineRule="auto"/>
        <w:ind w:left="1069"/>
        <w:contextualSpacing/>
        <w:jc w:val="both"/>
        <w:rPr>
          <w:rFonts w:ascii="Times New Roman" w:eastAsia="Calibri" w:hAnsi="Times New Roman" w:cs="Times New Roman"/>
          <w:sz w:val="24"/>
          <w:szCs w:val="24"/>
        </w:rPr>
      </w:pPr>
      <w:r w:rsidRPr="00E64742">
        <w:rPr>
          <w:rFonts w:asciiTheme="majorHAnsi" w:eastAsia="Times New Roman" w:hAnsiTheme="majorHAnsi" w:cs="Times New Roman"/>
          <w:b/>
          <w:sz w:val="24"/>
          <w:szCs w:val="24"/>
        </w:rPr>
        <w:t>Чл. 7.</w:t>
      </w:r>
      <w:r w:rsidRPr="00E64742">
        <w:rPr>
          <w:rFonts w:asciiTheme="majorHAnsi" w:eastAsia="Times New Roman" w:hAnsiTheme="majorHAnsi" w:cs="Times New Roman"/>
          <w:sz w:val="24"/>
          <w:szCs w:val="24"/>
        </w:rPr>
        <w:t xml:space="preserve"> </w:t>
      </w:r>
      <w:r w:rsidRPr="00E64742">
        <w:rPr>
          <w:rFonts w:asciiTheme="majorHAnsi" w:eastAsia="Times New Roman" w:hAnsiTheme="majorHAnsi" w:cs="Times New Roman"/>
          <w:b/>
          <w:sz w:val="24"/>
          <w:szCs w:val="24"/>
        </w:rPr>
        <w:t>(1)</w:t>
      </w:r>
      <w:r w:rsidRPr="00E64742">
        <w:rPr>
          <w:rFonts w:asciiTheme="majorHAnsi" w:eastAsia="Times New Roman" w:hAnsiTheme="majorHAnsi" w:cs="Times New Roman"/>
          <w:sz w:val="24"/>
          <w:szCs w:val="24"/>
        </w:rPr>
        <w:t xml:space="preserve"> За предоставяне на Услугите, ВЪЗЛОЖИТЕЛЯТ</w:t>
      </w:r>
      <w:r w:rsidRPr="00E64742">
        <w:rPr>
          <w:rFonts w:asciiTheme="majorHAnsi" w:eastAsia="Calibri" w:hAnsiTheme="majorHAnsi" w:cs="Times New Roman"/>
          <w:sz w:val="24"/>
          <w:szCs w:val="24"/>
        </w:rPr>
        <w:t xml:space="preserve"> з</w:t>
      </w:r>
      <w:r w:rsidRPr="00E64742">
        <w:rPr>
          <w:rFonts w:asciiTheme="majorHAnsi" w:eastAsia="Times New Roman" w:hAnsiTheme="majorHAnsi" w:cs="Times New Roman"/>
          <w:sz w:val="24"/>
          <w:szCs w:val="24"/>
        </w:rPr>
        <w:t>аплаща на ИЗПЪЛНИТЕЛЯ възнаграждение на база единичните цени, предложени от ИЗПЪЛНИТЕЛЯ в ценовото му предложение, като максималната стойност на договора не може да надвишава 66 000 (шест</w:t>
      </w:r>
      <w:r w:rsidR="00A0016D">
        <w:rPr>
          <w:rFonts w:asciiTheme="majorHAnsi" w:eastAsia="Times New Roman" w:hAnsiTheme="majorHAnsi" w:cs="Times New Roman"/>
          <w:sz w:val="24"/>
          <w:szCs w:val="24"/>
        </w:rPr>
        <w:t>д</w:t>
      </w:r>
      <w:r w:rsidRPr="00E64742">
        <w:rPr>
          <w:rFonts w:asciiTheme="majorHAnsi" w:eastAsia="Times New Roman" w:hAnsiTheme="majorHAnsi" w:cs="Times New Roman"/>
          <w:sz w:val="24"/>
          <w:szCs w:val="24"/>
        </w:rPr>
        <w:t>есет и шест хиляди) лева без ДДС  и 79 200 (</w:t>
      </w:r>
      <w:r w:rsidRPr="00E64742">
        <w:rPr>
          <w:rFonts w:asciiTheme="majorHAnsi" w:eastAsia="Times New Roman" w:hAnsiTheme="majorHAnsi" w:cs="Times New Roman"/>
          <w:i/>
          <w:sz w:val="24"/>
          <w:szCs w:val="24"/>
        </w:rPr>
        <w:t>седемдесет и девет хиляди и двеста лева)</w:t>
      </w:r>
      <w:r w:rsidRPr="00E64742">
        <w:rPr>
          <w:rFonts w:asciiTheme="majorHAnsi" w:eastAsia="Times New Roman" w:hAnsiTheme="majorHAnsi" w:cs="Times New Roman"/>
          <w:i/>
          <w:color w:val="FF0000"/>
          <w:sz w:val="24"/>
          <w:szCs w:val="24"/>
        </w:rPr>
        <w:t xml:space="preserve"> </w:t>
      </w:r>
      <w:r w:rsidRPr="00E64742">
        <w:rPr>
          <w:rFonts w:asciiTheme="majorHAnsi" w:eastAsia="Times New Roman" w:hAnsiTheme="majorHAnsi" w:cs="Times New Roman"/>
          <w:color w:val="000000"/>
          <w:sz w:val="24"/>
          <w:szCs w:val="24"/>
          <w:lang w:eastAsia="bg-BG"/>
        </w:rPr>
        <w:t>лева</w:t>
      </w:r>
      <w:r w:rsidRPr="00E64742">
        <w:rPr>
          <w:rFonts w:asciiTheme="majorHAnsi" w:eastAsia="Times New Roman" w:hAnsiTheme="majorHAnsi" w:cs="Times New Roman"/>
          <w:sz w:val="24"/>
          <w:szCs w:val="24"/>
        </w:rPr>
        <w:t xml:space="preserve"> с ДДС (наричана по-нататък „</w:t>
      </w:r>
      <w:r w:rsidRPr="00E64742">
        <w:rPr>
          <w:rFonts w:asciiTheme="majorHAnsi" w:eastAsia="Times New Roman" w:hAnsiTheme="majorHAnsi" w:cs="Times New Roman"/>
          <w:b/>
          <w:sz w:val="24"/>
          <w:szCs w:val="24"/>
        </w:rPr>
        <w:t>Цената</w:t>
      </w:r>
      <w:r w:rsidRPr="00E64742">
        <w:rPr>
          <w:rFonts w:asciiTheme="majorHAnsi" w:eastAsia="Times New Roman" w:hAnsiTheme="majorHAnsi" w:cs="Times New Roman"/>
          <w:sz w:val="24"/>
          <w:szCs w:val="24"/>
        </w:rPr>
        <w:t>“ или „Стойността на Договора“), при следните цени на предлаганите услуги:</w:t>
      </w:r>
      <w:r w:rsidR="004A5630" w:rsidRPr="00E64742">
        <w:rPr>
          <w:rFonts w:asciiTheme="majorHAnsi" w:eastAsia="Times New Roman" w:hAnsiTheme="majorHAnsi" w:cs="Times New Roman"/>
          <w:sz w:val="24"/>
          <w:szCs w:val="24"/>
        </w:rPr>
        <w:t xml:space="preserve"> </w:t>
      </w:r>
    </w:p>
    <w:tbl>
      <w:tblPr>
        <w:tblW w:w="9167"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
        <w:gridCol w:w="6568"/>
        <w:gridCol w:w="1559"/>
      </w:tblGrid>
      <w:tr w:rsidR="004A5630" w:rsidRPr="004A5630" w:rsidTr="004A5630">
        <w:tc>
          <w:tcPr>
            <w:tcW w:w="1040" w:type="dxa"/>
          </w:tcPr>
          <w:p w:rsidR="004A5630" w:rsidRPr="004A5630" w:rsidRDefault="004A5630" w:rsidP="004A5630">
            <w:pPr>
              <w:spacing w:after="160" w:line="259" w:lineRule="auto"/>
              <w:jc w:val="center"/>
              <w:rPr>
                <w:rFonts w:asciiTheme="majorHAnsi" w:eastAsia="Calibri" w:hAnsiTheme="majorHAnsi" w:cs="Times New Roman"/>
                <w:b/>
                <w:sz w:val="24"/>
                <w:szCs w:val="24"/>
              </w:rPr>
            </w:pPr>
            <w:r w:rsidRPr="004A5630">
              <w:rPr>
                <w:rFonts w:asciiTheme="majorHAnsi" w:eastAsia="Calibri" w:hAnsiTheme="majorHAnsi" w:cs="Times New Roman"/>
                <w:b/>
                <w:sz w:val="24"/>
                <w:szCs w:val="24"/>
              </w:rPr>
              <w:t>№</w:t>
            </w:r>
          </w:p>
        </w:tc>
        <w:tc>
          <w:tcPr>
            <w:tcW w:w="6568" w:type="dxa"/>
          </w:tcPr>
          <w:p w:rsidR="004A5630" w:rsidRPr="004A5630" w:rsidRDefault="004A5630" w:rsidP="004A5630">
            <w:pPr>
              <w:spacing w:after="160" w:line="259" w:lineRule="auto"/>
              <w:jc w:val="center"/>
              <w:rPr>
                <w:rFonts w:asciiTheme="majorHAnsi" w:eastAsia="Calibri" w:hAnsiTheme="majorHAnsi" w:cs="Times New Roman"/>
                <w:b/>
                <w:sz w:val="24"/>
                <w:szCs w:val="24"/>
              </w:rPr>
            </w:pPr>
            <w:r w:rsidRPr="004A5630">
              <w:rPr>
                <w:rFonts w:asciiTheme="majorHAnsi" w:eastAsia="Calibri" w:hAnsiTheme="majorHAnsi" w:cs="Times New Roman"/>
                <w:b/>
                <w:sz w:val="24"/>
                <w:szCs w:val="24"/>
              </w:rPr>
              <w:t>Описание</w:t>
            </w:r>
          </w:p>
        </w:tc>
        <w:tc>
          <w:tcPr>
            <w:tcW w:w="1559" w:type="dxa"/>
          </w:tcPr>
          <w:p w:rsidR="004A5630" w:rsidRPr="004A5630" w:rsidRDefault="004A5630" w:rsidP="004A5630">
            <w:pPr>
              <w:spacing w:after="160" w:line="259" w:lineRule="auto"/>
              <w:jc w:val="center"/>
              <w:rPr>
                <w:rFonts w:asciiTheme="majorHAnsi" w:eastAsia="Calibri" w:hAnsiTheme="majorHAnsi" w:cs="Times New Roman"/>
                <w:b/>
                <w:sz w:val="24"/>
                <w:szCs w:val="24"/>
              </w:rPr>
            </w:pPr>
            <w:r w:rsidRPr="004A5630">
              <w:rPr>
                <w:rFonts w:asciiTheme="majorHAnsi" w:eastAsia="Calibri" w:hAnsiTheme="majorHAnsi" w:cs="Times New Roman"/>
                <w:b/>
                <w:sz w:val="24"/>
                <w:szCs w:val="24"/>
              </w:rPr>
              <w:t>Цена в лв.</w:t>
            </w:r>
            <w:r w:rsidRPr="004A5630">
              <w:rPr>
                <w:rFonts w:asciiTheme="majorHAnsi" w:eastAsia="Calibri" w:hAnsiTheme="majorHAnsi" w:cs="Times New Roman"/>
                <w:b/>
                <w:sz w:val="24"/>
                <w:szCs w:val="24"/>
                <w:lang w:val="en-US"/>
              </w:rPr>
              <w:t xml:space="preserve"> </w:t>
            </w:r>
            <w:r w:rsidRPr="004A5630">
              <w:rPr>
                <w:rFonts w:asciiTheme="majorHAnsi" w:eastAsia="Calibri" w:hAnsiTheme="majorHAnsi" w:cs="Times New Roman"/>
                <w:b/>
                <w:sz w:val="24"/>
                <w:szCs w:val="24"/>
              </w:rPr>
              <w:t xml:space="preserve">без ДДС, </w:t>
            </w:r>
            <w:r w:rsidRPr="004A5630">
              <w:rPr>
                <w:rFonts w:asciiTheme="majorHAnsi" w:eastAsia="Calibri" w:hAnsiTheme="majorHAnsi" w:cs="Times New Roman"/>
                <w:b/>
                <w:sz w:val="24"/>
                <w:szCs w:val="24"/>
                <w:lang w:val="en-US"/>
              </w:rPr>
              <w:t>бро</w:t>
            </w:r>
            <w:r w:rsidRPr="004A5630">
              <w:rPr>
                <w:rFonts w:asciiTheme="majorHAnsi" w:eastAsia="Calibri" w:hAnsiTheme="majorHAnsi" w:cs="Times New Roman"/>
                <w:b/>
                <w:sz w:val="24"/>
                <w:szCs w:val="24"/>
              </w:rPr>
              <w:t>й</w:t>
            </w:r>
          </w:p>
        </w:tc>
      </w:tr>
      <w:tr w:rsidR="004A5630" w:rsidRPr="004A5630" w:rsidTr="004A5630">
        <w:tc>
          <w:tcPr>
            <w:tcW w:w="1040" w:type="dxa"/>
          </w:tcPr>
          <w:p w:rsidR="004A5630" w:rsidRPr="004A5630" w:rsidRDefault="004A5630" w:rsidP="004A5630">
            <w:pPr>
              <w:spacing w:after="160" w:line="259" w:lineRule="auto"/>
              <w:rPr>
                <w:rFonts w:asciiTheme="majorHAnsi" w:eastAsia="Calibri" w:hAnsiTheme="majorHAnsi" w:cs="Times New Roman"/>
                <w:sz w:val="24"/>
                <w:szCs w:val="24"/>
              </w:rPr>
            </w:pPr>
          </w:p>
        </w:tc>
        <w:tc>
          <w:tcPr>
            <w:tcW w:w="6568" w:type="dxa"/>
          </w:tcPr>
          <w:p w:rsidR="004A5630" w:rsidRPr="004A5630" w:rsidRDefault="004A5630" w:rsidP="004A5630">
            <w:pPr>
              <w:spacing w:after="160" w:line="259" w:lineRule="auto"/>
              <w:jc w:val="center"/>
              <w:rPr>
                <w:rFonts w:asciiTheme="majorHAnsi" w:eastAsia="Calibri" w:hAnsiTheme="majorHAnsi" w:cs="Times New Roman"/>
                <w:i/>
                <w:sz w:val="24"/>
                <w:szCs w:val="24"/>
              </w:rPr>
            </w:pPr>
            <w:r w:rsidRPr="004A5630">
              <w:rPr>
                <w:rFonts w:asciiTheme="majorHAnsi" w:eastAsia="Calibri" w:hAnsiTheme="majorHAnsi" w:cs="Times New Roman"/>
                <w:i/>
                <w:sz w:val="24"/>
                <w:szCs w:val="24"/>
              </w:rPr>
              <w:t>Тарифен план № 1</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r w:rsidR="004A5630" w:rsidRPr="004A5630" w:rsidTr="004A5630">
        <w:tc>
          <w:tcPr>
            <w:tcW w:w="1040" w:type="dxa"/>
          </w:tcPr>
          <w:p w:rsidR="004A5630" w:rsidRPr="004A5630" w:rsidRDefault="004A5630" w:rsidP="004A5630">
            <w:pPr>
              <w:numPr>
                <w:ilvl w:val="0"/>
                <w:numId w:val="2"/>
              </w:numPr>
              <w:spacing w:after="160" w:line="259" w:lineRule="auto"/>
              <w:contextualSpacing/>
              <w:jc w:val="center"/>
              <w:rPr>
                <w:rFonts w:asciiTheme="majorHAnsi" w:eastAsia="Calibri" w:hAnsiTheme="majorHAnsi" w:cs="Times New Roman"/>
                <w:sz w:val="24"/>
                <w:szCs w:val="24"/>
                <w:lang w:val="en-US"/>
              </w:rPr>
            </w:pPr>
          </w:p>
        </w:tc>
        <w:tc>
          <w:tcPr>
            <w:tcW w:w="6568" w:type="dxa"/>
          </w:tcPr>
          <w:p w:rsidR="004A5630" w:rsidRPr="004A5630" w:rsidRDefault="004A5630" w:rsidP="004A5630">
            <w:pPr>
              <w:tabs>
                <w:tab w:val="left" w:pos="2940"/>
              </w:tabs>
              <w:spacing w:after="160" w:line="259" w:lineRule="auto"/>
              <w:jc w:val="both"/>
              <w:rPr>
                <w:rFonts w:asciiTheme="majorHAnsi" w:eastAsia="Calibri" w:hAnsiTheme="majorHAnsi" w:cs="Times New Roman"/>
                <w:b/>
                <w:sz w:val="24"/>
                <w:szCs w:val="24"/>
              </w:rPr>
            </w:pPr>
            <w:r w:rsidRPr="004A5630">
              <w:rPr>
                <w:rFonts w:asciiTheme="majorHAnsi" w:eastAsia="Calibri" w:hAnsiTheme="majorHAnsi" w:cs="Times New Roman"/>
                <w:b/>
                <w:sz w:val="24"/>
                <w:szCs w:val="24"/>
              </w:rPr>
              <w:t>Месечна абонаментна такса за Тарифен план № 1 с включени:</w:t>
            </w:r>
          </w:p>
          <w:p w:rsidR="004A5630" w:rsidRPr="004A5630" w:rsidRDefault="004A5630" w:rsidP="004A5630">
            <w:pPr>
              <w:numPr>
                <w:ilvl w:val="0"/>
                <w:numId w:val="3"/>
              </w:numPr>
              <w:tabs>
                <w:tab w:val="left" w:pos="2940"/>
              </w:tabs>
              <w:spacing w:after="160" w:line="259" w:lineRule="auto"/>
              <w:contextualSpacing/>
              <w:jc w:val="both"/>
              <w:rPr>
                <w:rFonts w:asciiTheme="majorHAnsi" w:eastAsia="Calibri" w:hAnsiTheme="majorHAnsi" w:cs="Times New Roman"/>
                <w:sz w:val="24"/>
                <w:szCs w:val="24"/>
              </w:rPr>
            </w:pPr>
            <w:r w:rsidRPr="004A5630">
              <w:rPr>
                <w:rFonts w:asciiTheme="majorHAnsi" w:eastAsia="Calibri" w:hAnsiTheme="majorHAnsi" w:cs="Times New Roman"/>
                <w:sz w:val="24"/>
                <w:szCs w:val="24"/>
              </w:rPr>
              <w:t>44 640 бр. минути за разговори в корпоративна група</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r w:rsidR="004A5630" w:rsidRPr="004A5630" w:rsidTr="004A5630">
        <w:tc>
          <w:tcPr>
            <w:tcW w:w="1040" w:type="dxa"/>
          </w:tcPr>
          <w:p w:rsidR="004A5630" w:rsidRPr="004A5630" w:rsidRDefault="004A5630" w:rsidP="004A5630">
            <w:pPr>
              <w:numPr>
                <w:ilvl w:val="0"/>
                <w:numId w:val="2"/>
              </w:numPr>
              <w:spacing w:after="160" w:line="259" w:lineRule="auto"/>
              <w:contextualSpacing/>
              <w:jc w:val="center"/>
              <w:rPr>
                <w:rFonts w:asciiTheme="majorHAnsi" w:eastAsia="Calibri" w:hAnsiTheme="majorHAnsi" w:cs="Times New Roman"/>
                <w:sz w:val="24"/>
                <w:szCs w:val="24"/>
              </w:rPr>
            </w:pPr>
          </w:p>
        </w:tc>
        <w:tc>
          <w:tcPr>
            <w:tcW w:w="6568" w:type="dxa"/>
          </w:tcPr>
          <w:p w:rsidR="004A5630" w:rsidRPr="004A5630" w:rsidRDefault="004A5630" w:rsidP="004A5630">
            <w:pPr>
              <w:tabs>
                <w:tab w:val="left" w:pos="2940"/>
              </w:tabs>
              <w:spacing w:after="160" w:line="259" w:lineRule="auto"/>
              <w:jc w:val="both"/>
              <w:rPr>
                <w:rFonts w:asciiTheme="majorHAnsi" w:eastAsia="Calibri" w:hAnsiTheme="majorHAnsi" w:cs="Times New Roman"/>
                <w:b/>
                <w:sz w:val="24"/>
                <w:szCs w:val="24"/>
              </w:rPr>
            </w:pPr>
            <w:r w:rsidRPr="004A5630">
              <w:rPr>
                <w:rFonts w:asciiTheme="majorHAnsi" w:eastAsia="Calibri" w:hAnsiTheme="majorHAnsi" w:cs="Times New Roman"/>
                <w:b/>
                <w:sz w:val="24"/>
                <w:szCs w:val="24"/>
              </w:rPr>
              <w:t>Цена на минута разговор  към всички национални мобилни мрежи и всички национални фиксирани мрежи за Тарифен план №1;</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r w:rsidR="004A5630" w:rsidRPr="004A5630" w:rsidTr="004A5630">
        <w:tc>
          <w:tcPr>
            <w:tcW w:w="1040" w:type="dxa"/>
          </w:tcPr>
          <w:p w:rsidR="004A5630" w:rsidRPr="004A5630" w:rsidRDefault="004A5630" w:rsidP="004A5630">
            <w:pPr>
              <w:numPr>
                <w:ilvl w:val="0"/>
                <w:numId w:val="2"/>
              </w:numPr>
              <w:spacing w:after="160" w:line="259" w:lineRule="auto"/>
              <w:contextualSpacing/>
              <w:jc w:val="center"/>
              <w:rPr>
                <w:rFonts w:asciiTheme="majorHAnsi" w:eastAsia="Calibri" w:hAnsiTheme="majorHAnsi" w:cs="Times New Roman"/>
                <w:sz w:val="24"/>
                <w:szCs w:val="24"/>
              </w:rPr>
            </w:pPr>
          </w:p>
        </w:tc>
        <w:tc>
          <w:tcPr>
            <w:tcW w:w="6568" w:type="dxa"/>
          </w:tcPr>
          <w:p w:rsidR="004A5630" w:rsidRPr="004A5630" w:rsidRDefault="004A5630" w:rsidP="004A5630">
            <w:pPr>
              <w:tabs>
                <w:tab w:val="left" w:pos="2940"/>
              </w:tabs>
              <w:spacing w:after="160" w:line="259" w:lineRule="auto"/>
              <w:jc w:val="both"/>
              <w:rPr>
                <w:rFonts w:asciiTheme="majorHAnsi" w:eastAsia="Calibri" w:hAnsiTheme="majorHAnsi" w:cs="Times New Roman"/>
                <w:b/>
                <w:sz w:val="24"/>
                <w:szCs w:val="24"/>
              </w:rPr>
            </w:pPr>
            <w:r w:rsidRPr="004A5630">
              <w:rPr>
                <w:rFonts w:asciiTheme="majorHAnsi" w:eastAsia="Calibri" w:hAnsiTheme="majorHAnsi" w:cs="Times New Roman"/>
                <w:b/>
                <w:sz w:val="24"/>
                <w:szCs w:val="24"/>
              </w:rPr>
              <w:t xml:space="preserve">Брой включени минути за национални разговори </w:t>
            </w:r>
            <w:r w:rsidRPr="004A5630">
              <w:rPr>
                <w:rFonts w:asciiTheme="majorHAnsi" w:eastAsia="Calibri" w:hAnsiTheme="majorHAnsi" w:cs="Times New Roman"/>
                <w:b/>
                <w:sz w:val="24"/>
                <w:szCs w:val="24"/>
              </w:rPr>
              <w:lastRenderedPageBreak/>
              <w:t>извън групата (към всички национални мобилни и национални фиксирани мрежи) за Тарифен план № 1;</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r w:rsidR="004A5630" w:rsidRPr="004A5630" w:rsidTr="004A5630">
        <w:tc>
          <w:tcPr>
            <w:tcW w:w="1040" w:type="dxa"/>
          </w:tcPr>
          <w:p w:rsidR="004A5630" w:rsidRPr="004A5630" w:rsidRDefault="004A5630" w:rsidP="004A5630">
            <w:pPr>
              <w:ind w:left="720"/>
              <w:contextualSpacing/>
              <w:rPr>
                <w:rFonts w:asciiTheme="majorHAnsi" w:eastAsia="Calibri" w:hAnsiTheme="majorHAnsi" w:cs="Times New Roman"/>
                <w:sz w:val="24"/>
                <w:szCs w:val="24"/>
                <w:lang w:val="en-US"/>
              </w:rPr>
            </w:pPr>
          </w:p>
        </w:tc>
        <w:tc>
          <w:tcPr>
            <w:tcW w:w="6568" w:type="dxa"/>
          </w:tcPr>
          <w:p w:rsidR="004A5630" w:rsidRPr="004A5630" w:rsidRDefault="004A5630" w:rsidP="004A5630">
            <w:pPr>
              <w:tabs>
                <w:tab w:val="left" w:pos="2940"/>
              </w:tabs>
              <w:spacing w:after="160" w:line="259" w:lineRule="auto"/>
              <w:jc w:val="center"/>
              <w:rPr>
                <w:rFonts w:asciiTheme="majorHAnsi" w:eastAsia="Calibri" w:hAnsiTheme="majorHAnsi" w:cs="Times New Roman"/>
                <w:i/>
                <w:sz w:val="24"/>
                <w:szCs w:val="24"/>
              </w:rPr>
            </w:pPr>
            <w:r w:rsidRPr="004A5630">
              <w:rPr>
                <w:rFonts w:asciiTheme="majorHAnsi" w:eastAsia="Calibri" w:hAnsiTheme="majorHAnsi" w:cs="Times New Roman"/>
                <w:i/>
                <w:sz w:val="24"/>
                <w:szCs w:val="24"/>
              </w:rPr>
              <w:t>Тарифен план № 2</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r w:rsidR="004A5630" w:rsidRPr="004A5630" w:rsidTr="004A5630">
        <w:trPr>
          <w:trHeight w:val="2526"/>
        </w:trPr>
        <w:tc>
          <w:tcPr>
            <w:tcW w:w="1040" w:type="dxa"/>
          </w:tcPr>
          <w:p w:rsidR="004A5630" w:rsidRPr="004A5630" w:rsidRDefault="004A5630" w:rsidP="004A5630">
            <w:pPr>
              <w:numPr>
                <w:ilvl w:val="0"/>
                <w:numId w:val="2"/>
              </w:numPr>
              <w:spacing w:after="160" w:line="259" w:lineRule="auto"/>
              <w:contextualSpacing/>
              <w:jc w:val="center"/>
              <w:rPr>
                <w:rFonts w:asciiTheme="majorHAnsi" w:eastAsia="Calibri" w:hAnsiTheme="majorHAnsi" w:cs="Times New Roman"/>
                <w:sz w:val="24"/>
                <w:szCs w:val="24"/>
              </w:rPr>
            </w:pPr>
          </w:p>
        </w:tc>
        <w:tc>
          <w:tcPr>
            <w:tcW w:w="6568" w:type="dxa"/>
          </w:tcPr>
          <w:p w:rsidR="004A5630" w:rsidRPr="004A5630" w:rsidRDefault="004A5630" w:rsidP="004A5630">
            <w:pPr>
              <w:spacing w:after="160" w:line="259" w:lineRule="auto"/>
              <w:rPr>
                <w:rFonts w:asciiTheme="majorHAnsi" w:eastAsia="Calibri" w:hAnsiTheme="majorHAnsi" w:cs="Times New Roman"/>
                <w:b/>
                <w:sz w:val="24"/>
                <w:szCs w:val="24"/>
              </w:rPr>
            </w:pPr>
            <w:r w:rsidRPr="004A5630">
              <w:rPr>
                <w:rFonts w:asciiTheme="majorHAnsi" w:eastAsia="Calibri" w:hAnsiTheme="majorHAnsi" w:cs="Times New Roman"/>
                <w:b/>
                <w:sz w:val="24"/>
                <w:szCs w:val="24"/>
              </w:rPr>
              <w:t>Месечна абонаментна такса за Тарифен план № 2 с включени:</w:t>
            </w:r>
          </w:p>
          <w:p w:rsidR="004A5630" w:rsidRPr="004A5630" w:rsidRDefault="004A5630" w:rsidP="004A5630">
            <w:pPr>
              <w:numPr>
                <w:ilvl w:val="0"/>
                <w:numId w:val="3"/>
              </w:numPr>
              <w:spacing w:after="160" w:line="259" w:lineRule="auto"/>
              <w:contextualSpacing/>
              <w:rPr>
                <w:rFonts w:asciiTheme="majorHAnsi" w:eastAsia="Calibri" w:hAnsiTheme="majorHAnsi" w:cs="Times New Roman"/>
                <w:sz w:val="24"/>
                <w:szCs w:val="24"/>
              </w:rPr>
            </w:pPr>
            <w:r w:rsidRPr="004A5630">
              <w:rPr>
                <w:rFonts w:asciiTheme="majorHAnsi" w:eastAsia="Calibri" w:hAnsiTheme="majorHAnsi" w:cs="Times New Roman"/>
                <w:sz w:val="24"/>
                <w:szCs w:val="24"/>
              </w:rPr>
              <w:t xml:space="preserve">44 640 бр. минути за разговори в корпоративна група; </w:t>
            </w:r>
          </w:p>
          <w:p w:rsidR="004A5630" w:rsidRPr="004A5630" w:rsidRDefault="004A5630" w:rsidP="004A5630">
            <w:pPr>
              <w:numPr>
                <w:ilvl w:val="0"/>
                <w:numId w:val="3"/>
              </w:numPr>
              <w:spacing w:after="160" w:line="259" w:lineRule="auto"/>
              <w:contextualSpacing/>
              <w:rPr>
                <w:rFonts w:asciiTheme="majorHAnsi" w:eastAsia="Calibri" w:hAnsiTheme="majorHAnsi" w:cs="Times New Roman"/>
                <w:sz w:val="24"/>
                <w:szCs w:val="24"/>
              </w:rPr>
            </w:pPr>
            <w:r w:rsidRPr="004A5630">
              <w:rPr>
                <w:rFonts w:asciiTheme="majorHAnsi" w:eastAsia="Calibri" w:hAnsiTheme="majorHAnsi" w:cs="Times New Roman"/>
                <w:sz w:val="24"/>
                <w:szCs w:val="24"/>
              </w:rPr>
              <w:t>10 GB мобилен интернет на максимална скорост за ползване в България;</w:t>
            </w:r>
          </w:p>
          <w:p w:rsidR="004A5630" w:rsidRPr="004A5630" w:rsidRDefault="004A5630" w:rsidP="004A5630">
            <w:pPr>
              <w:numPr>
                <w:ilvl w:val="0"/>
                <w:numId w:val="3"/>
              </w:numPr>
              <w:spacing w:after="160" w:line="259" w:lineRule="auto"/>
              <w:contextualSpacing/>
              <w:rPr>
                <w:rFonts w:asciiTheme="majorHAnsi" w:eastAsia="Calibri" w:hAnsiTheme="majorHAnsi" w:cs="Times New Roman"/>
                <w:sz w:val="24"/>
                <w:szCs w:val="24"/>
              </w:rPr>
            </w:pPr>
            <w:r w:rsidRPr="004A5630">
              <w:rPr>
                <w:rFonts w:asciiTheme="majorHAnsi" w:eastAsia="Calibri" w:hAnsiTheme="majorHAnsi" w:cs="Times New Roman"/>
                <w:sz w:val="24"/>
                <w:szCs w:val="24"/>
              </w:rPr>
              <w:t>200 минути за международни разговори в ЕС, САЩ и Канада; 200 минути за входящи и изходящи разговори в роуминг в страни от ЕС;</w:t>
            </w:r>
          </w:p>
          <w:p w:rsidR="004A5630" w:rsidRPr="004A5630" w:rsidRDefault="004A5630" w:rsidP="004A5630">
            <w:pPr>
              <w:numPr>
                <w:ilvl w:val="0"/>
                <w:numId w:val="3"/>
              </w:numPr>
              <w:spacing w:after="160" w:line="259" w:lineRule="auto"/>
              <w:contextualSpacing/>
              <w:rPr>
                <w:rFonts w:asciiTheme="majorHAnsi" w:eastAsia="Calibri" w:hAnsiTheme="majorHAnsi" w:cs="Times New Roman"/>
                <w:sz w:val="24"/>
                <w:szCs w:val="24"/>
              </w:rPr>
            </w:pPr>
            <w:r w:rsidRPr="004A5630">
              <w:rPr>
                <w:rFonts w:asciiTheme="majorHAnsi" w:eastAsia="Calibri" w:hAnsiTheme="majorHAnsi" w:cs="Times New Roman"/>
                <w:sz w:val="24"/>
                <w:szCs w:val="24"/>
              </w:rPr>
              <w:t>200 SMS в роуминг в страни от ЕС;</w:t>
            </w:r>
          </w:p>
          <w:p w:rsidR="004A5630" w:rsidRPr="004A5630" w:rsidRDefault="004A5630" w:rsidP="004A5630">
            <w:pPr>
              <w:numPr>
                <w:ilvl w:val="0"/>
                <w:numId w:val="3"/>
              </w:numPr>
              <w:spacing w:after="160" w:line="259" w:lineRule="auto"/>
              <w:contextualSpacing/>
              <w:rPr>
                <w:rFonts w:asciiTheme="majorHAnsi" w:eastAsia="Calibri" w:hAnsiTheme="majorHAnsi" w:cs="Times New Roman"/>
                <w:color w:val="FF0000"/>
              </w:rPr>
            </w:pPr>
            <w:r w:rsidRPr="004A5630">
              <w:rPr>
                <w:rFonts w:asciiTheme="majorHAnsi" w:eastAsia="Calibri" w:hAnsiTheme="majorHAnsi" w:cs="Times New Roman"/>
                <w:sz w:val="24"/>
                <w:szCs w:val="24"/>
              </w:rPr>
              <w:t xml:space="preserve">200 МВ мобилен интернет  в роуминг в страни от ЕС . </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r w:rsidR="004A5630" w:rsidRPr="004A5630" w:rsidTr="004A5630">
        <w:trPr>
          <w:trHeight w:val="1258"/>
        </w:trPr>
        <w:tc>
          <w:tcPr>
            <w:tcW w:w="1040" w:type="dxa"/>
          </w:tcPr>
          <w:p w:rsidR="004A5630" w:rsidRPr="004A5630" w:rsidRDefault="004A5630" w:rsidP="004A5630">
            <w:pPr>
              <w:numPr>
                <w:ilvl w:val="0"/>
                <w:numId w:val="2"/>
              </w:numPr>
              <w:spacing w:after="160" w:line="259" w:lineRule="auto"/>
              <w:contextualSpacing/>
              <w:jc w:val="center"/>
              <w:rPr>
                <w:rFonts w:asciiTheme="majorHAnsi" w:eastAsia="Calibri" w:hAnsiTheme="majorHAnsi" w:cs="Times New Roman"/>
                <w:sz w:val="24"/>
                <w:szCs w:val="24"/>
              </w:rPr>
            </w:pPr>
          </w:p>
        </w:tc>
        <w:tc>
          <w:tcPr>
            <w:tcW w:w="6568" w:type="dxa"/>
          </w:tcPr>
          <w:p w:rsidR="004A5630" w:rsidRPr="004A5630" w:rsidRDefault="004A5630" w:rsidP="004A5630">
            <w:pPr>
              <w:tabs>
                <w:tab w:val="left" w:pos="2940"/>
              </w:tabs>
              <w:spacing w:after="160" w:line="259" w:lineRule="auto"/>
              <w:jc w:val="both"/>
              <w:rPr>
                <w:rFonts w:asciiTheme="majorHAnsi" w:eastAsia="Calibri" w:hAnsiTheme="majorHAnsi" w:cs="Times New Roman"/>
                <w:b/>
                <w:sz w:val="24"/>
                <w:szCs w:val="24"/>
              </w:rPr>
            </w:pPr>
            <w:r w:rsidRPr="004A5630">
              <w:rPr>
                <w:rFonts w:asciiTheme="majorHAnsi" w:eastAsia="Calibri" w:hAnsiTheme="majorHAnsi" w:cs="Times New Roman"/>
                <w:b/>
                <w:sz w:val="24"/>
                <w:szCs w:val="24"/>
              </w:rPr>
              <w:t>Цена на минута разговор  към всички национални мобилни мрежи и всички национални фиксирани мрежи след изчерпване на безплатните минути за Тарифен план № 2;</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r w:rsidR="004A5630" w:rsidRPr="004A5630" w:rsidTr="004A5630">
        <w:tc>
          <w:tcPr>
            <w:tcW w:w="1040" w:type="dxa"/>
          </w:tcPr>
          <w:p w:rsidR="004A5630" w:rsidRPr="004A5630" w:rsidRDefault="004A5630" w:rsidP="004A5630">
            <w:pPr>
              <w:numPr>
                <w:ilvl w:val="0"/>
                <w:numId w:val="2"/>
              </w:numPr>
              <w:spacing w:after="160" w:line="259" w:lineRule="auto"/>
              <w:contextualSpacing/>
              <w:jc w:val="center"/>
              <w:rPr>
                <w:rFonts w:asciiTheme="majorHAnsi" w:eastAsia="Calibri" w:hAnsiTheme="majorHAnsi" w:cs="Times New Roman"/>
                <w:sz w:val="24"/>
                <w:szCs w:val="24"/>
              </w:rPr>
            </w:pPr>
          </w:p>
        </w:tc>
        <w:tc>
          <w:tcPr>
            <w:tcW w:w="6568" w:type="dxa"/>
          </w:tcPr>
          <w:p w:rsidR="004A5630" w:rsidRPr="004A5630" w:rsidRDefault="004A5630" w:rsidP="004A5630">
            <w:pPr>
              <w:tabs>
                <w:tab w:val="left" w:pos="2940"/>
              </w:tabs>
              <w:spacing w:after="160" w:line="259" w:lineRule="auto"/>
              <w:jc w:val="both"/>
              <w:rPr>
                <w:rFonts w:asciiTheme="majorHAnsi" w:eastAsia="Calibri" w:hAnsiTheme="majorHAnsi" w:cs="Times New Roman"/>
                <w:b/>
                <w:sz w:val="24"/>
                <w:szCs w:val="24"/>
              </w:rPr>
            </w:pPr>
            <w:r w:rsidRPr="004A5630">
              <w:rPr>
                <w:rFonts w:asciiTheme="majorHAnsi" w:eastAsia="Calibri" w:hAnsiTheme="majorHAnsi" w:cs="Times New Roman"/>
                <w:b/>
                <w:sz w:val="24"/>
                <w:szCs w:val="24"/>
              </w:rPr>
              <w:t>Брой включени минути за национални разговори извън групата (към всички национални мобилни и национални фиксирани мрежи) за Тарифен план № 2;</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r w:rsidR="004A5630" w:rsidRPr="004A5630" w:rsidTr="004A5630">
        <w:tc>
          <w:tcPr>
            <w:tcW w:w="1040" w:type="dxa"/>
          </w:tcPr>
          <w:p w:rsidR="004A5630" w:rsidRPr="004A5630" w:rsidRDefault="004A5630" w:rsidP="004A5630">
            <w:pPr>
              <w:ind w:left="720"/>
              <w:contextualSpacing/>
              <w:rPr>
                <w:rFonts w:asciiTheme="majorHAnsi" w:eastAsia="Calibri" w:hAnsiTheme="majorHAnsi" w:cs="Times New Roman"/>
                <w:sz w:val="24"/>
                <w:szCs w:val="24"/>
                <w:lang w:val="en-US"/>
              </w:rPr>
            </w:pPr>
          </w:p>
        </w:tc>
        <w:tc>
          <w:tcPr>
            <w:tcW w:w="6568" w:type="dxa"/>
          </w:tcPr>
          <w:p w:rsidR="004A5630" w:rsidRPr="004A5630" w:rsidRDefault="004A5630" w:rsidP="004A5630">
            <w:pPr>
              <w:tabs>
                <w:tab w:val="left" w:pos="2940"/>
              </w:tabs>
              <w:spacing w:after="160" w:line="259" w:lineRule="auto"/>
              <w:jc w:val="center"/>
              <w:rPr>
                <w:rFonts w:asciiTheme="majorHAnsi" w:eastAsia="Calibri" w:hAnsiTheme="majorHAnsi" w:cs="Times New Roman"/>
                <w:i/>
                <w:sz w:val="24"/>
                <w:szCs w:val="24"/>
              </w:rPr>
            </w:pPr>
            <w:r w:rsidRPr="004A5630">
              <w:rPr>
                <w:rFonts w:asciiTheme="majorHAnsi" w:eastAsia="Calibri" w:hAnsiTheme="majorHAnsi" w:cs="Times New Roman"/>
                <w:i/>
                <w:sz w:val="24"/>
                <w:szCs w:val="24"/>
              </w:rPr>
              <w:t>Тарифен план № 1 и Тарифен план № 2</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r w:rsidR="004A5630" w:rsidRPr="004A5630" w:rsidTr="004A5630">
        <w:tc>
          <w:tcPr>
            <w:tcW w:w="1040" w:type="dxa"/>
          </w:tcPr>
          <w:p w:rsidR="004A5630" w:rsidRPr="004A5630" w:rsidRDefault="004A5630" w:rsidP="004A5630">
            <w:pPr>
              <w:numPr>
                <w:ilvl w:val="0"/>
                <w:numId w:val="2"/>
              </w:numPr>
              <w:spacing w:after="160" w:line="259" w:lineRule="auto"/>
              <w:contextualSpacing/>
              <w:jc w:val="center"/>
              <w:rPr>
                <w:rFonts w:asciiTheme="majorHAnsi" w:eastAsia="Calibri" w:hAnsiTheme="majorHAnsi" w:cs="Times New Roman"/>
                <w:sz w:val="24"/>
                <w:szCs w:val="24"/>
              </w:rPr>
            </w:pPr>
          </w:p>
        </w:tc>
        <w:tc>
          <w:tcPr>
            <w:tcW w:w="6568" w:type="dxa"/>
          </w:tcPr>
          <w:p w:rsidR="004A5630" w:rsidRPr="004A5630" w:rsidRDefault="004A5630" w:rsidP="004A5630">
            <w:pPr>
              <w:tabs>
                <w:tab w:val="left" w:pos="2940"/>
              </w:tabs>
              <w:spacing w:after="160" w:line="259" w:lineRule="auto"/>
              <w:jc w:val="both"/>
              <w:rPr>
                <w:rFonts w:asciiTheme="majorHAnsi" w:eastAsia="Calibri" w:hAnsiTheme="majorHAnsi" w:cs="Times New Roman"/>
                <w:b/>
                <w:sz w:val="24"/>
                <w:szCs w:val="24"/>
              </w:rPr>
            </w:pPr>
            <w:r w:rsidRPr="004A5630">
              <w:rPr>
                <w:rFonts w:asciiTheme="majorHAnsi" w:eastAsia="Calibri" w:hAnsiTheme="majorHAnsi" w:cs="Times New Roman"/>
                <w:b/>
                <w:sz w:val="24"/>
                <w:szCs w:val="24"/>
              </w:rPr>
              <w:t>Цена за месечна абонаментна такса за пакет за неограничен достъп до интернет с включени:</w:t>
            </w:r>
          </w:p>
          <w:p w:rsidR="004A5630" w:rsidRPr="004A5630" w:rsidRDefault="004A5630" w:rsidP="004A5630">
            <w:pPr>
              <w:numPr>
                <w:ilvl w:val="0"/>
                <w:numId w:val="4"/>
              </w:numPr>
              <w:tabs>
                <w:tab w:val="left" w:pos="2940"/>
              </w:tabs>
              <w:spacing w:after="160" w:line="259" w:lineRule="auto"/>
              <w:contextualSpacing/>
              <w:jc w:val="both"/>
              <w:rPr>
                <w:rFonts w:asciiTheme="majorHAnsi" w:eastAsia="Calibri" w:hAnsiTheme="majorHAnsi" w:cs="Times New Roman"/>
                <w:sz w:val="24"/>
                <w:szCs w:val="24"/>
              </w:rPr>
            </w:pPr>
            <w:r w:rsidRPr="004A5630">
              <w:rPr>
                <w:rFonts w:asciiTheme="majorHAnsi" w:eastAsia="Calibri" w:hAnsiTheme="majorHAnsi" w:cs="Times New Roman"/>
                <w:sz w:val="24"/>
                <w:szCs w:val="24"/>
              </w:rPr>
              <w:t xml:space="preserve">3 GB на максимална скорост, който може да се ползва от SIM картите на Тарифен план № 1 и Тарифен план № 2. </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r w:rsidR="004A5630" w:rsidRPr="004A5630" w:rsidTr="004A5630">
        <w:tc>
          <w:tcPr>
            <w:tcW w:w="1040" w:type="dxa"/>
          </w:tcPr>
          <w:p w:rsidR="004A5630" w:rsidRPr="004A5630" w:rsidRDefault="004A5630" w:rsidP="004A5630">
            <w:pPr>
              <w:numPr>
                <w:ilvl w:val="0"/>
                <w:numId w:val="2"/>
              </w:numPr>
              <w:spacing w:after="160" w:line="259" w:lineRule="auto"/>
              <w:contextualSpacing/>
              <w:jc w:val="center"/>
              <w:rPr>
                <w:rFonts w:asciiTheme="majorHAnsi" w:eastAsia="Calibri" w:hAnsiTheme="majorHAnsi" w:cs="Times New Roman"/>
                <w:sz w:val="24"/>
                <w:szCs w:val="24"/>
                <w:lang w:val="en-US"/>
              </w:rPr>
            </w:pPr>
          </w:p>
        </w:tc>
        <w:tc>
          <w:tcPr>
            <w:tcW w:w="6568" w:type="dxa"/>
          </w:tcPr>
          <w:p w:rsidR="004A5630" w:rsidRPr="004A5630" w:rsidRDefault="004A5630" w:rsidP="004A5630">
            <w:pPr>
              <w:tabs>
                <w:tab w:val="left" w:pos="2940"/>
              </w:tabs>
              <w:spacing w:after="160" w:line="259" w:lineRule="auto"/>
              <w:jc w:val="both"/>
              <w:rPr>
                <w:rFonts w:asciiTheme="majorHAnsi" w:eastAsia="Calibri" w:hAnsiTheme="majorHAnsi" w:cs="Times New Roman"/>
                <w:b/>
                <w:sz w:val="24"/>
                <w:szCs w:val="24"/>
              </w:rPr>
            </w:pPr>
            <w:r w:rsidRPr="004A5630">
              <w:rPr>
                <w:rFonts w:asciiTheme="majorHAnsi" w:eastAsia="Calibri" w:hAnsiTheme="majorHAnsi" w:cs="Times New Roman"/>
                <w:b/>
                <w:sz w:val="24"/>
                <w:szCs w:val="24"/>
              </w:rPr>
              <w:t>Цена на SMS в мрежата на участника в страната за Тарифен план № 1 и Тарифен план № 2;</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r w:rsidR="004A5630" w:rsidRPr="004A5630" w:rsidTr="004A5630">
        <w:tc>
          <w:tcPr>
            <w:tcW w:w="1040" w:type="dxa"/>
          </w:tcPr>
          <w:p w:rsidR="004A5630" w:rsidRPr="004A5630" w:rsidRDefault="004A5630" w:rsidP="004A5630">
            <w:pPr>
              <w:numPr>
                <w:ilvl w:val="0"/>
                <w:numId w:val="2"/>
              </w:numPr>
              <w:spacing w:after="160" w:line="259" w:lineRule="auto"/>
              <w:contextualSpacing/>
              <w:jc w:val="center"/>
              <w:rPr>
                <w:rFonts w:asciiTheme="majorHAnsi" w:eastAsia="Calibri" w:hAnsiTheme="majorHAnsi" w:cs="Times New Roman"/>
                <w:sz w:val="24"/>
                <w:szCs w:val="24"/>
                <w:lang w:val="en-US"/>
              </w:rPr>
            </w:pPr>
          </w:p>
        </w:tc>
        <w:tc>
          <w:tcPr>
            <w:tcW w:w="6568" w:type="dxa"/>
          </w:tcPr>
          <w:p w:rsidR="004A5630" w:rsidRPr="004A5630" w:rsidRDefault="004A5630" w:rsidP="004A5630">
            <w:pPr>
              <w:tabs>
                <w:tab w:val="left" w:pos="2940"/>
              </w:tabs>
              <w:spacing w:after="160" w:line="259" w:lineRule="auto"/>
              <w:jc w:val="both"/>
              <w:rPr>
                <w:rFonts w:asciiTheme="majorHAnsi" w:eastAsia="Calibri" w:hAnsiTheme="majorHAnsi" w:cs="Times New Roman"/>
                <w:b/>
                <w:sz w:val="24"/>
                <w:szCs w:val="24"/>
              </w:rPr>
            </w:pPr>
            <w:r w:rsidRPr="004A5630">
              <w:rPr>
                <w:rFonts w:asciiTheme="majorHAnsi" w:eastAsia="Calibri" w:hAnsiTheme="majorHAnsi" w:cs="Times New Roman"/>
                <w:b/>
                <w:sz w:val="24"/>
                <w:szCs w:val="24"/>
              </w:rPr>
              <w:t>Цена на SMS в мрежата на други национални оператори в страната за Тарифен план № 1 и Тарифен план № 2;</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r w:rsidR="004A5630" w:rsidRPr="004A5630" w:rsidTr="004A5630">
        <w:tc>
          <w:tcPr>
            <w:tcW w:w="1040" w:type="dxa"/>
          </w:tcPr>
          <w:p w:rsidR="004A5630" w:rsidRPr="004A5630" w:rsidRDefault="004A5630" w:rsidP="004A5630">
            <w:pPr>
              <w:numPr>
                <w:ilvl w:val="0"/>
                <w:numId w:val="2"/>
              </w:numPr>
              <w:spacing w:after="160" w:line="259" w:lineRule="auto"/>
              <w:contextualSpacing/>
              <w:jc w:val="center"/>
              <w:rPr>
                <w:rFonts w:asciiTheme="majorHAnsi" w:eastAsia="Calibri" w:hAnsiTheme="majorHAnsi" w:cs="Times New Roman"/>
                <w:sz w:val="24"/>
                <w:szCs w:val="24"/>
                <w:lang w:val="en-US"/>
              </w:rPr>
            </w:pPr>
          </w:p>
        </w:tc>
        <w:tc>
          <w:tcPr>
            <w:tcW w:w="6568" w:type="dxa"/>
          </w:tcPr>
          <w:p w:rsidR="004A5630" w:rsidRPr="004A5630" w:rsidRDefault="004A5630" w:rsidP="004A5630">
            <w:pPr>
              <w:tabs>
                <w:tab w:val="left" w:pos="2940"/>
              </w:tabs>
              <w:spacing w:after="160" w:line="259" w:lineRule="auto"/>
              <w:jc w:val="both"/>
              <w:rPr>
                <w:rFonts w:asciiTheme="majorHAnsi" w:eastAsia="Calibri" w:hAnsiTheme="majorHAnsi" w:cs="Times New Roman"/>
                <w:b/>
                <w:sz w:val="24"/>
                <w:szCs w:val="24"/>
              </w:rPr>
            </w:pPr>
            <w:r w:rsidRPr="004A5630">
              <w:rPr>
                <w:rFonts w:asciiTheme="majorHAnsi" w:eastAsia="Calibri" w:hAnsiTheme="majorHAnsi" w:cs="Times New Roman"/>
                <w:b/>
                <w:sz w:val="24"/>
                <w:szCs w:val="24"/>
              </w:rPr>
              <w:t>Цена на минута международни разговори в страни от ЕС за Тарифен план № 1 и Тарифен план № 2.</w:t>
            </w:r>
          </w:p>
        </w:tc>
        <w:tc>
          <w:tcPr>
            <w:tcW w:w="1559" w:type="dxa"/>
          </w:tcPr>
          <w:p w:rsidR="004A5630" w:rsidRPr="004A5630" w:rsidRDefault="004A5630" w:rsidP="004A5630">
            <w:pPr>
              <w:spacing w:after="160" w:line="259" w:lineRule="auto"/>
              <w:jc w:val="both"/>
              <w:rPr>
                <w:rFonts w:asciiTheme="majorHAnsi" w:eastAsia="Calibri" w:hAnsiTheme="majorHAnsi" w:cs="Times New Roman"/>
                <w:sz w:val="24"/>
                <w:szCs w:val="24"/>
              </w:rPr>
            </w:pPr>
          </w:p>
        </w:tc>
      </w:tr>
    </w:tbl>
    <w:p w:rsidR="00E64742" w:rsidRPr="004A5630" w:rsidRDefault="00E64742" w:rsidP="004A5630">
      <w:pPr>
        <w:widowControl w:val="0"/>
        <w:spacing w:after="0" w:line="240" w:lineRule="auto"/>
        <w:jc w:val="both"/>
        <w:rPr>
          <w:rFonts w:asciiTheme="majorHAnsi" w:eastAsia="Times New Roman" w:hAnsiTheme="majorHAnsi" w:cs="Times New Roman"/>
          <w:sz w:val="24"/>
          <w:szCs w:val="24"/>
        </w:rPr>
      </w:pPr>
    </w:p>
    <w:p w:rsidR="00E64742" w:rsidRPr="004A5630" w:rsidRDefault="00E64742" w:rsidP="00E64742">
      <w:pPr>
        <w:widowControl w:val="0"/>
        <w:spacing w:after="0" w:line="240" w:lineRule="auto"/>
        <w:jc w:val="both"/>
        <w:rPr>
          <w:rFonts w:asciiTheme="majorHAnsi" w:eastAsia="Times New Roman" w:hAnsiTheme="majorHAnsi" w:cs="Times New Roman"/>
          <w:bCs/>
          <w:sz w:val="24"/>
          <w:szCs w:val="24"/>
        </w:rPr>
      </w:pPr>
      <w:r w:rsidRPr="004A5630">
        <w:rPr>
          <w:rFonts w:asciiTheme="majorHAnsi" w:eastAsia="Times New Roman" w:hAnsiTheme="majorHAnsi" w:cs="Times New Roman"/>
          <w:b/>
          <w:sz w:val="24"/>
          <w:szCs w:val="24"/>
        </w:rPr>
        <w:t>(2)</w:t>
      </w:r>
      <w:r w:rsidRPr="004A5630">
        <w:rPr>
          <w:rFonts w:asciiTheme="majorHAnsi" w:eastAsia="Times New Roman" w:hAnsiTheme="majorHAnsi" w:cs="Times New Roman"/>
          <w:sz w:val="24"/>
          <w:szCs w:val="24"/>
        </w:rPr>
        <w:t xml:space="preserve"> В Цената по ал. 1 са включени всички разходи на ИЗПЪЛНИТЕЛЯ за изпълнение на Услугите, като </w:t>
      </w:r>
      <w:r w:rsidRPr="004A5630">
        <w:rPr>
          <w:rFonts w:asciiTheme="majorHAnsi" w:eastAsia="Times New Roman" w:hAnsiTheme="majorHAnsi" w:cs="Times New Roman"/>
          <w:bCs/>
          <w:sz w:val="24"/>
          <w:szCs w:val="24"/>
        </w:rPr>
        <w:t>ВЪЗЛОЖИТЕЛЯТ не дължи заплащането на каквито и да е други разноски, направени от ИЗПЪЛНИТЕЛЯ.</w:t>
      </w:r>
    </w:p>
    <w:p w:rsidR="00E64742" w:rsidRPr="004A5630" w:rsidRDefault="00E64742" w:rsidP="00E64742">
      <w:pPr>
        <w:tabs>
          <w:tab w:val="left" w:pos="0"/>
        </w:tabs>
        <w:spacing w:after="0" w:line="240" w:lineRule="auto"/>
        <w:jc w:val="both"/>
        <w:rPr>
          <w:rFonts w:asciiTheme="majorHAnsi" w:eastAsia="Times New Roman" w:hAnsiTheme="majorHAnsi" w:cs="Times New Roman"/>
          <w:sz w:val="24"/>
          <w:szCs w:val="24"/>
        </w:rPr>
      </w:pPr>
      <w:r w:rsidRPr="004A5630">
        <w:rPr>
          <w:rFonts w:asciiTheme="majorHAnsi" w:eastAsia="Times New Roman" w:hAnsiTheme="majorHAnsi" w:cs="Times New Roman"/>
          <w:b/>
          <w:sz w:val="24"/>
          <w:szCs w:val="24"/>
        </w:rPr>
        <w:lastRenderedPageBreak/>
        <w:t>(3)</w:t>
      </w:r>
      <w:r w:rsidRPr="004A5630">
        <w:rPr>
          <w:rFonts w:asciiTheme="majorHAnsi" w:eastAsia="Times New Roman" w:hAnsiTheme="majorHAnsi" w:cs="Times New Roman"/>
          <w:sz w:val="24"/>
          <w:szCs w:val="24"/>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w:t>
      </w:r>
    </w:p>
    <w:p w:rsidR="00E64742" w:rsidRPr="004A5630" w:rsidRDefault="00E64742" w:rsidP="004A5630">
      <w:pPr>
        <w:tabs>
          <w:tab w:val="left" w:pos="709"/>
        </w:tabs>
        <w:spacing w:after="0" w:line="240" w:lineRule="auto"/>
        <w:jc w:val="both"/>
        <w:rPr>
          <w:rFonts w:asciiTheme="majorHAnsi" w:eastAsia="Times New Roman" w:hAnsiTheme="majorHAnsi" w:cs="Times New Roman"/>
          <w:sz w:val="24"/>
          <w:szCs w:val="24"/>
        </w:rPr>
      </w:pPr>
      <w:r w:rsidRPr="004A5630">
        <w:rPr>
          <w:rFonts w:asciiTheme="majorHAnsi" w:eastAsia="Times New Roman" w:hAnsiTheme="majorHAnsi" w:cs="Times New Roman"/>
          <w:sz w:val="24"/>
          <w:szCs w:val="24"/>
        </w:rPr>
        <w:tab/>
      </w:r>
    </w:p>
    <w:p w:rsidR="00E64742" w:rsidRPr="004A5630" w:rsidRDefault="00E64742" w:rsidP="00E64742">
      <w:pPr>
        <w:widowControl w:val="0"/>
        <w:spacing w:after="0" w:line="240" w:lineRule="auto"/>
        <w:jc w:val="both"/>
        <w:rPr>
          <w:rFonts w:asciiTheme="majorHAnsi" w:eastAsia="Times New Roman" w:hAnsiTheme="majorHAnsi" w:cs="Times New Roman"/>
          <w:sz w:val="24"/>
          <w:szCs w:val="24"/>
        </w:rPr>
      </w:pPr>
      <w:r w:rsidRPr="004A5630">
        <w:rPr>
          <w:rFonts w:asciiTheme="majorHAnsi" w:eastAsia="Times New Roman" w:hAnsiTheme="majorHAnsi" w:cs="Times New Roman"/>
          <w:b/>
          <w:sz w:val="24"/>
          <w:szCs w:val="24"/>
        </w:rPr>
        <w:t xml:space="preserve">Чл. 8. </w:t>
      </w:r>
      <w:r w:rsidRPr="004A5630">
        <w:rPr>
          <w:rFonts w:asciiTheme="majorHAnsi" w:eastAsia="Times New Roman" w:hAnsiTheme="majorHAnsi" w:cs="Times New Roman"/>
          <w:sz w:val="24"/>
          <w:szCs w:val="24"/>
        </w:rPr>
        <w:t>ВЪЗЛОЖИТЕЛЯТ плаща на ИЗПЪЛНИТЕЛЯ Цената по този Договор, както следва:</w:t>
      </w:r>
    </w:p>
    <w:p w:rsidR="00E64742" w:rsidRPr="004A5630" w:rsidRDefault="00E64742" w:rsidP="00E64742">
      <w:pPr>
        <w:widowControl w:val="0"/>
        <w:spacing w:after="0" w:line="240" w:lineRule="auto"/>
        <w:jc w:val="both"/>
        <w:rPr>
          <w:rFonts w:asciiTheme="majorHAnsi" w:eastAsia="Times New Roman" w:hAnsiTheme="majorHAnsi" w:cs="Times New Roman"/>
          <w:sz w:val="24"/>
          <w:szCs w:val="24"/>
        </w:rPr>
      </w:pPr>
      <w:r w:rsidRPr="004A5630">
        <w:rPr>
          <w:rFonts w:asciiTheme="majorHAnsi" w:eastAsia="Times New Roman" w:hAnsiTheme="majorHAnsi" w:cs="Times New Roman"/>
          <w:sz w:val="24"/>
          <w:szCs w:val="24"/>
        </w:rPr>
        <w:t>чрез периодични плащания въз основа на представени от ИЗПЪЛНИТЕЛЯ месечни фактури и детайлизирани сметки за ползваните услуги на ВЪЗЛОЖИТЕЛЯ или негов второстепенен разпоредител, който не е самостоятелно юридическо лице и е ползвател на услугата – в срок до 30 (</w:t>
      </w:r>
      <w:r w:rsidRPr="004A5630">
        <w:rPr>
          <w:rFonts w:asciiTheme="majorHAnsi" w:eastAsia="Times New Roman" w:hAnsiTheme="majorHAnsi" w:cs="Times New Roman"/>
          <w:i/>
          <w:sz w:val="24"/>
          <w:szCs w:val="24"/>
        </w:rPr>
        <w:t>тридесет</w:t>
      </w:r>
      <w:r w:rsidRPr="004A5630">
        <w:rPr>
          <w:rFonts w:asciiTheme="majorHAnsi" w:eastAsia="Times New Roman" w:hAnsiTheme="majorHAnsi" w:cs="Times New Roman"/>
          <w:sz w:val="24"/>
          <w:szCs w:val="24"/>
        </w:rPr>
        <w:t>) календарни дни от датата на представяне на фактура</w:t>
      </w:r>
      <w:r w:rsidRPr="004A5630">
        <w:rPr>
          <w:rFonts w:asciiTheme="majorHAnsi" w:eastAsia="Times New Roman" w:hAnsiTheme="majorHAnsi" w:cs="Times New Roman"/>
          <w:sz w:val="24"/>
          <w:szCs w:val="24"/>
          <w:lang w:val="en-US"/>
        </w:rPr>
        <w:t xml:space="preserve"> </w:t>
      </w:r>
      <w:r w:rsidRPr="004A5630">
        <w:rPr>
          <w:rFonts w:asciiTheme="majorHAnsi" w:eastAsia="Times New Roman" w:hAnsiTheme="majorHAnsi" w:cs="Times New Roman"/>
          <w:sz w:val="24"/>
          <w:szCs w:val="24"/>
        </w:rPr>
        <w:t>и на всички второстепенни разпоредители на бюджетна издръжка, които не са самостоятелни юридически лица и не са възложители по ЗОП.</w:t>
      </w:r>
    </w:p>
    <w:p w:rsidR="00E64742" w:rsidRPr="004A5630" w:rsidRDefault="00E64742" w:rsidP="00E64742">
      <w:pPr>
        <w:widowControl w:val="0"/>
        <w:spacing w:after="0" w:line="240" w:lineRule="auto"/>
        <w:jc w:val="both"/>
        <w:rPr>
          <w:rFonts w:asciiTheme="majorHAnsi" w:eastAsia="Times New Roman" w:hAnsiTheme="majorHAnsi" w:cs="Times New Roman"/>
          <w:b/>
          <w:sz w:val="24"/>
          <w:szCs w:val="24"/>
        </w:rPr>
      </w:pPr>
    </w:p>
    <w:p w:rsidR="00E64742" w:rsidRPr="004A5630" w:rsidRDefault="00E64742" w:rsidP="00E64742">
      <w:pPr>
        <w:widowControl w:val="0"/>
        <w:spacing w:after="0" w:line="240" w:lineRule="auto"/>
        <w:jc w:val="both"/>
        <w:rPr>
          <w:rFonts w:asciiTheme="majorHAnsi" w:eastAsia="Times New Roman" w:hAnsiTheme="majorHAnsi" w:cs="Times New Roman"/>
          <w:sz w:val="24"/>
          <w:szCs w:val="24"/>
        </w:rPr>
      </w:pPr>
      <w:r w:rsidRPr="004A5630">
        <w:rPr>
          <w:rFonts w:asciiTheme="majorHAnsi" w:eastAsia="Times New Roman" w:hAnsiTheme="majorHAnsi" w:cs="Times New Roman"/>
          <w:b/>
          <w:sz w:val="24"/>
          <w:szCs w:val="24"/>
        </w:rPr>
        <w:t>Чл. 9.</w:t>
      </w:r>
      <w:r w:rsidRPr="004A5630">
        <w:rPr>
          <w:rFonts w:asciiTheme="majorHAnsi" w:eastAsia="Times New Roman" w:hAnsiTheme="majorHAnsi" w:cs="Times New Roman"/>
          <w:sz w:val="24"/>
          <w:szCs w:val="24"/>
        </w:rPr>
        <w:t xml:space="preserve"> (1) Всяко плащане по този Договор се извършва въз основа на следните документи:</w:t>
      </w:r>
    </w:p>
    <w:p w:rsidR="00E64742" w:rsidRPr="004A5630" w:rsidRDefault="00E64742" w:rsidP="00E64742">
      <w:pPr>
        <w:widowControl w:val="0"/>
        <w:spacing w:after="0" w:line="240" w:lineRule="auto"/>
        <w:jc w:val="both"/>
        <w:rPr>
          <w:rFonts w:asciiTheme="majorHAnsi" w:eastAsia="Times New Roman" w:hAnsiTheme="majorHAnsi" w:cs="Times New Roman"/>
          <w:sz w:val="24"/>
          <w:szCs w:val="24"/>
        </w:rPr>
      </w:pPr>
      <w:r w:rsidRPr="004A5630">
        <w:rPr>
          <w:rFonts w:asciiTheme="majorHAnsi" w:eastAsia="Times New Roman" w:hAnsiTheme="majorHAnsi" w:cs="Times New Roman"/>
          <w:sz w:val="24"/>
          <w:szCs w:val="24"/>
        </w:rPr>
        <w:t xml:space="preserve"> - фактура – оригинал, съдържаща информация за период на фактуриране, месечни абонаментни такси, отделно калкулиране на изразходваните безплатни минути (ако има такива), по направления, вид на услугата, стойност на услугата, продължителност и стойност на проведените телефонни разговори според вида им – национални, международни, входящ и изходящ роуминг, както и разговори към други мобилни мрежи (за всяка друга мрежа), както и при поискване детайлизирана справка за изходящи разговори – за всеки проведен разговор от всеки абонатен номер;  </w:t>
      </w:r>
    </w:p>
    <w:p w:rsidR="00E64742" w:rsidRPr="004A5630" w:rsidRDefault="00E64742" w:rsidP="00E64742">
      <w:pPr>
        <w:widowControl w:val="0"/>
        <w:spacing w:after="0" w:line="240" w:lineRule="auto"/>
        <w:jc w:val="both"/>
        <w:rPr>
          <w:rFonts w:asciiTheme="majorHAnsi" w:eastAsia="Times New Roman" w:hAnsiTheme="majorHAnsi" w:cs="Times New Roman"/>
          <w:sz w:val="24"/>
          <w:szCs w:val="24"/>
          <w:lang w:val="en-US"/>
        </w:rPr>
      </w:pPr>
      <w:r w:rsidRPr="004A5630">
        <w:rPr>
          <w:rFonts w:asciiTheme="majorHAnsi" w:eastAsia="Times New Roman" w:hAnsiTheme="majorHAnsi" w:cs="Times New Roman"/>
          <w:sz w:val="24"/>
          <w:szCs w:val="24"/>
        </w:rPr>
        <w:t xml:space="preserve"> - детайлизирана сметка за услугите, ползвани от всеки потребител по този договор. Детайлизираната сметка следва да съдържа най-малко следната информация: </w:t>
      </w:r>
      <w:r w:rsidRPr="004A5630">
        <w:rPr>
          <w:rFonts w:asciiTheme="majorHAnsi" w:eastAsia="Times New Roman" w:hAnsiTheme="majorHAnsi" w:cs="Times New Roman"/>
          <w:sz w:val="24"/>
          <w:szCs w:val="24"/>
          <w:lang w:val="ru-RU"/>
        </w:rPr>
        <w:t>всички видове ползвани услуги през разплащателния период, брой на ползваните услуги, обща стойност на всеки вид ползвани услуги, общ размер на сметката, размер на данъчните начисления върху сметката, изразен както в проценти към размера на сметката, така и в абсолютни стойности, размер на договорените отчисления, общ размер на дължимата сума без ДДС и с ДДС.</w:t>
      </w:r>
    </w:p>
    <w:p w:rsidR="00E64742" w:rsidRPr="004A5630" w:rsidRDefault="00E64742" w:rsidP="00E64742">
      <w:pPr>
        <w:widowControl w:val="0"/>
        <w:spacing w:after="0" w:line="240" w:lineRule="auto"/>
        <w:jc w:val="both"/>
        <w:rPr>
          <w:rFonts w:asciiTheme="majorHAnsi" w:eastAsia="Times New Roman" w:hAnsiTheme="majorHAnsi" w:cs="Times New Roman"/>
          <w:sz w:val="24"/>
          <w:szCs w:val="24"/>
        </w:rPr>
      </w:pPr>
      <w:r w:rsidRPr="004A5630">
        <w:rPr>
          <w:rFonts w:asciiTheme="majorHAnsi" w:eastAsia="Times New Roman" w:hAnsiTheme="majorHAnsi" w:cs="Times New Roman"/>
          <w:sz w:val="24"/>
          <w:szCs w:val="24"/>
        </w:rPr>
        <w:t>(2)</w:t>
      </w:r>
      <w:r w:rsidRPr="004A5630">
        <w:rPr>
          <w:rFonts w:asciiTheme="majorHAnsi" w:eastAsia="Times New Roman" w:hAnsiTheme="majorHAnsi" w:cs="Times New Roman"/>
          <w:b/>
          <w:sz w:val="24"/>
          <w:szCs w:val="24"/>
        </w:rPr>
        <w:t xml:space="preserve"> </w:t>
      </w:r>
      <w:r w:rsidRPr="004A5630">
        <w:rPr>
          <w:rFonts w:asciiTheme="majorHAnsi" w:eastAsia="Times New Roman" w:hAnsiTheme="majorHAnsi" w:cs="Times New Roman"/>
          <w:sz w:val="24"/>
          <w:szCs w:val="24"/>
        </w:rPr>
        <w:t xml:space="preserve">Единичните цени на предлаганите услуги следва да бъдат в български лева и да включват всички разходи до краен потребител с и без ДДС. </w:t>
      </w:r>
    </w:p>
    <w:p w:rsidR="00E64742" w:rsidRPr="004A5630" w:rsidRDefault="00E64742" w:rsidP="00E64742">
      <w:pPr>
        <w:widowControl w:val="0"/>
        <w:spacing w:after="0" w:line="240" w:lineRule="auto"/>
        <w:jc w:val="both"/>
        <w:rPr>
          <w:rFonts w:asciiTheme="majorHAnsi" w:eastAsia="Times New Roman" w:hAnsiTheme="majorHAnsi" w:cs="Times New Roman"/>
          <w:sz w:val="24"/>
          <w:szCs w:val="24"/>
        </w:rPr>
      </w:pPr>
      <w:r w:rsidRPr="004A5630">
        <w:rPr>
          <w:rFonts w:asciiTheme="majorHAnsi" w:eastAsia="Times New Roman" w:hAnsiTheme="majorHAnsi" w:cs="Times New Roman"/>
          <w:sz w:val="24"/>
          <w:szCs w:val="24"/>
        </w:rPr>
        <w:t>(3) ВЪЗЛОЖИТЕЛЯТ заплаща на ИЗПЪЛНИТЕЛЯ</w:t>
      </w:r>
      <w:r w:rsidRPr="004A5630">
        <w:rPr>
          <w:rFonts w:asciiTheme="majorHAnsi" w:eastAsia="Times New Roman" w:hAnsiTheme="majorHAnsi" w:cs="Times New Roman"/>
          <w:b/>
          <w:sz w:val="24"/>
          <w:szCs w:val="24"/>
        </w:rPr>
        <w:t xml:space="preserve"> </w:t>
      </w:r>
      <w:r w:rsidRPr="004A5630">
        <w:rPr>
          <w:rFonts w:asciiTheme="majorHAnsi" w:eastAsia="Times New Roman" w:hAnsiTheme="majorHAnsi" w:cs="Times New Roman"/>
          <w:sz w:val="24"/>
          <w:szCs w:val="24"/>
        </w:rPr>
        <w:t>стойността на действително предоставените услуги, съгласно договорените единични цени и не поема задължение за изразходване на цялата предвидена стойност на договора.</w:t>
      </w:r>
    </w:p>
    <w:p w:rsidR="00E64742" w:rsidRPr="004A5630" w:rsidRDefault="00E64742" w:rsidP="00E64742">
      <w:pPr>
        <w:widowControl w:val="0"/>
        <w:spacing w:after="0" w:line="240" w:lineRule="auto"/>
        <w:jc w:val="both"/>
        <w:rPr>
          <w:rFonts w:asciiTheme="majorHAnsi" w:eastAsia="Times New Roman" w:hAnsiTheme="majorHAnsi" w:cs="Times New Roman"/>
          <w:b/>
          <w:sz w:val="24"/>
          <w:szCs w:val="24"/>
        </w:rPr>
      </w:pPr>
    </w:p>
    <w:p w:rsidR="00E64742" w:rsidRPr="004A5630" w:rsidRDefault="00E64742" w:rsidP="00E64742">
      <w:pPr>
        <w:widowControl w:val="0"/>
        <w:spacing w:after="0" w:line="240" w:lineRule="auto"/>
        <w:jc w:val="both"/>
        <w:rPr>
          <w:rFonts w:asciiTheme="majorHAnsi" w:eastAsia="Times New Roman" w:hAnsiTheme="majorHAnsi" w:cs="Times New Roman"/>
          <w:sz w:val="24"/>
          <w:szCs w:val="24"/>
        </w:rPr>
      </w:pPr>
      <w:r w:rsidRPr="004A5630">
        <w:rPr>
          <w:rFonts w:asciiTheme="majorHAnsi" w:eastAsia="Times New Roman" w:hAnsiTheme="majorHAnsi" w:cs="Times New Roman"/>
          <w:b/>
          <w:sz w:val="24"/>
          <w:szCs w:val="24"/>
        </w:rPr>
        <w:t xml:space="preserve">Чл. 10. (1) </w:t>
      </w:r>
      <w:r w:rsidRPr="004A5630">
        <w:rPr>
          <w:rFonts w:asciiTheme="majorHAnsi" w:eastAsia="Times New Roman" w:hAnsiTheme="majorHAnsi" w:cs="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rsidR="00E64742" w:rsidRPr="004A5630" w:rsidRDefault="00E64742" w:rsidP="00E64742">
      <w:pPr>
        <w:spacing w:after="0" w:line="240" w:lineRule="auto"/>
        <w:jc w:val="both"/>
        <w:rPr>
          <w:rFonts w:asciiTheme="majorHAnsi" w:eastAsia="Calibri" w:hAnsiTheme="majorHAnsi" w:cs="Times New Roman"/>
          <w:sz w:val="24"/>
          <w:szCs w:val="24"/>
        </w:rPr>
      </w:pPr>
      <w:r w:rsidRPr="004A5630">
        <w:rPr>
          <w:rFonts w:asciiTheme="majorHAnsi" w:eastAsia="Calibri" w:hAnsiTheme="majorHAnsi" w:cs="Times New Roman"/>
          <w:sz w:val="24"/>
          <w:szCs w:val="24"/>
        </w:rPr>
        <w:t>Банка:</w:t>
      </w:r>
      <w:r w:rsidRPr="004A5630">
        <w:rPr>
          <w:rFonts w:asciiTheme="majorHAnsi" w:eastAsia="Calibri" w:hAnsiTheme="majorHAnsi" w:cs="Times New Roman"/>
          <w:sz w:val="24"/>
          <w:szCs w:val="24"/>
        </w:rPr>
        <w:tab/>
      </w:r>
      <w:r w:rsidRPr="004A5630">
        <w:rPr>
          <w:rFonts w:asciiTheme="majorHAnsi" w:eastAsia="Times New Roman" w:hAnsiTheme="majorHAnsi" w:cs="Times New Roman"/>
          <w:sz w:val="24"/>
          <w:szCs w:val="24"/>
        </w:rPr>
        <w:t>[…………………………….]</w:t>
      </w:r>
    </w:p>
    <w:p w:rsidR="00E64742" w:rsidRPr="004A5630" w:rsidRDefault="00E64742" w:rsidP="00E64742">
      <w:pPr>
        <w:spacing w:after="0" w:line="240" w:lineRule="auto"/>
        <w:jc w:val="both"/>
        <w:rPr>
          <w:rFonts w:asciiTheme="majorHAnsi" w:eastAsia="Calibri" w:hAnsiTheme="majorHAnsi" w:cs="Times New Roman"/>
          <w:sz w:val="24"/>
          <w:szCs w:val="24"/>
        </w:rPr>
      </w:pPr>
      <w:r w:rsidRPr="004A5630">
        <w:rPr>
          <w:rFonts w:asciiTheme="majorHAnsi" w:eastAsia="Calibri" w:hAnsiTheme="majorHAnsi" w:cs="Times New Roman"/>
          <w:sz w:val="24"/>
          <w:szCs w:val="24"/>
        </w:rPr>
        <w:t>BIC:</w:t>
      </w:r>
      <w:r w:rsidRPr="004A5630">
        <w:rPr>
          <w:rFonts w:asciiTheme="majorHAnsi" w:eastAsia="Calibri" w:hAnsiTheme="majorHAnsi" w:cs="Times New Roman"/>
          <w:sz w:val="24"/>
          <w:szCs w:val="24"/>
        </w:rPr>
        <w:tab/>
      </w:r>
      <w:r w:rsidRPr="004A5630">
        <w:rPr>
          <w:rFonts w:asciiTheme="majorHAnsi" w:eastAsia="Times New Roman" w:hAnsiTheme="majorHAnsi" w:cs="Times New Roman"/>
          <w:sz w:val="24"/>
          <w:szCs w:val="24"/>
        </w:rPr>
        <w:t>[…………………………….]</w:t>
      </w:r>
    </w:p>
    <w:p w:rsidR="00E64742" w:rsidRPr="004A5630" w:rsidRDefault="00E64742" w:rsidP="00E64742">
      <w:pPr>
        <w:spacing w:after="0" w:line="240" w:lineRule="auto"/>
        <w:jc w:val="both"/>
        <w:rPr>
          <w:rFonts w:asciiTheme="majorHAnsi" w:eastAsia="Calibri" w:hAnsiTheme="majorHAnsi" w:cs="Times New Roman"/>
          <w:sz w:val="24"/>
          <w:szCs w:val="24"/>
        </w:rPr>
      </w:pPr>
      <w:r w:rsidRPr="004A5630">
        <w:rPr>
          <w:rFonts w:asciiTheme="majorHAnsi" w:eastAsia="Calibri" w:hAnsiTheme="majorHAnsi" w:cs="Times New Roman"/>
          <w:sz w:val="24"/>
          <w:szCs w:val="24"/>
        </w:rPr>
        <w:t>IBAN:</w:t>
      </w:r>
      <w:r w:rsidRPr="004A5630">
        <w:rPr>
          <w:rFonts w:asciiTheme="majorHAnsi" w:eastAsia="Calibri" w:hAnsiTheme="majorHAnsi" w:cs="Times New Roman"/>
          <w:sz w:val="24"/>
          <w:szCs w:val="24"/>
        </w:rPr>
        <w:tab/>
      </w:r>
      <w:r w:rsidRPr="004A5630">
        <w:rPr>
          <w:rFonts w:asciiTheme="majorHAnsi" w:eastAsia="Times New Roman" w:hAnsiTheme="majorHAnsi" w:cs="Times New Roman"/>
          <w:sz w:val="24"/>
          <w:szCs w:val="24"/>
        </w:rPr>
        <w:t>[…………………………….].</w:t>
      </w:r>
    </w:p>
    <w:p w:rsidR="00E64742" w:rsidRPr="00E64742" w:rsidRDefault="00E64742" w:rsidP="00E64742">
      <w:pPr>
        <w:spacing w:after="0" w:line="240" w:lineRule="auto"/>
        <w:jc w:val="both"/>
        <w:rPr>
          <w:rFonts w:asciiTheme="majorHAnsi" w:eastAsia="Calibri" w:hAnsiTheme="majorHAnsi" w:cs="Times New Roman"/>
          <w:sz w:val="24"/>
          <w:szCs w:val="24"/>
        </w:rPr>
      </w:pPr>
      <w:r w:rsidRPr="004A5630">
        <w:rPr>
          <w:rFonts w:asciiTheme="majorHAnsi" w:eastAsia="Calibri" w:hAnsiTheme="majorHAnsi" w:cs="Times New Roman"/>
          <w:b/>
          <w:sz w:val="24"/>
          <w:szCs w:val="24"/>
          <w:lang w:val="en-US"/>
        </w:rPr>
        <w:t>(2)</w:t>
      </w:r>
      <w:r w:rsidRPr="004A5630">
        <w:rPr>
          <w:rFonts w:asciiTheme="majorHAnsi" w:eastAsia="Calibri" w:hAnsiTheme="majorHAnsi" w:cs="Times New Roman"/>
          <w:sz w:val="24"/>
          <w:szCs w:val="24"/>
          <w:lang w:val="en-US"/>
        </w:rPr>
        <w:t xml:space="preserve"> Изпълнителят е длъжен да уведомява писмено Възложителя за всички последващи промени по ал. </w:t>
      </w:r>
      <w:proofErr w:type="gramStart"/>
      <w:r w:rsidRPr="004A5630">
        <w:rPr>
          <w:rFonts w:asciiTheme="majorHAnsi" w:eastAsia="Calibri" w:hAnsiTheme="majorHAnsi" w:cs="Times New Roman"/>
          <w:sz w:val="24"/>
          <w:szCs w:val="24"/>
          <w:lang w:val="en-US"/>
        </w:rPr>
        <w:t xml:space="preserve">1 в срок от </w:t>
      </w:r>
      <w:r w:rsidRPr="004A5630">
        <w:rPr>
          <w:rFonts w:asciiTheme="majorHAnsi" w:eastAsia="Calibri" w:hAnsiTheme="majorHAnsi" w:cs="Times New Roman"/>
          <w:sz w:val="24"/>
          <w:szCs w:val="24"/>
        </w:rPr>
        <w:t xml:space="preserve">7 </w:t>
      </w:r>
      <w:r w:rsidRPr="004A5630">
        <w:rPr>
          <w:rFonts w:asciiTheme="majorHAnsi" w:eastAsia="Calibri" w:hAnsiTheme="majorHAnsi" w:cs="Times New Roman"/>
          <w:sz w:val="24"/>
          <w:szCs w:val="24"/>
          <w:lang w:val="en-US"/>
        </w:rPr>
        <w:t>(</w:t>
      </w:r>
      <w:r w:rsidRPr="004A5630">
        <w:rPr>
          <w:rFonts w:asciiTheme="majorHAnsi" w:eastAsia="Calibri" w:hAnsiTheme="majorHAnsi" w:cs="Times New Roman"/>
          <w:i/>
          <w:sz w:val="24"/>
          <w:szCs w:val="24"/>
        </w:rPr>
        <w:t>седем</w:t>
      </w:r>
      <w:r w:rsidRPr="004A5630">
        <w:rPr>
          <w:rFonts w:asciiTheme="majorHAnsi" w:eastAsia="Calibri" w:hAnsiTheme="majorHAnsi" w:cs="Times New Roman"/>
          <w:sz w:val="24"/>
          <w:szCs w:val="24"/>
          <w:lang w:val="en-US"/>
        </w:rPr>
        <w:t>) дни, считано от момента на промяната.</w:t>
      </w:r>
      <w:proofErr w:type="gramEnd"/>
      <w:r w:rsidRPr="004A5630">
        <w:rPr>
          <w:rFonts w:asciiTheme="majorHAnsi" w:eastAsia="Calibri" w:hAnsiTheme="majorHAnsi" w:cs="Times New Roman"/>
          <w:sz w:val="24"/>
          <w:szCs w:val="24"/>
          <w:lang w:val="en-US"/>
        </w:rPr>
        <w:t xml:space="preserve"> </w:t>
      </w:r>
      <w:proofErr w:type="gramStart"/>
      <w:r w:rsidRPr="004A5630">
        <w:rPr>
          <w:rFonts w:asciiTheme="majorHAnsi" w:eastAsia="Calibri" w:hAnsiTheme="majorHAnsi" w:cs="Times New Roman"/>
          <w:sz w:val="24"/>
          <w:szCs w:val="24"/>
          <w:lang w:val="en-US"/>
        </w:rPr>
        <w:t>В случай че Изпълнителят не уведоми Възложителя в този срок, счи</w:t>
      </w:r>
      <w:r w:rsidRPr="00E64742">
        <w:rPr>
          <w:rFonts w:asciiTheme="majorHAnsi" w:eastAsia="Calibri" w:hAnsiTheme="majorHAnsi" w:cs="Times New Roman"/>
          <w:sz w:val="24"/>
          <w:szCs w:val="24"/>
          <w:lang w:val="en-US"/>
        </w:rPr>
        <w:t>та се, че плащанията са надлежно извършени.</w:t>
      </w:r>
      <w:proofErr w:type="gramEnd"/>
    </w:p>
    <w:p w:rsidR="00E64742" w:rsidRPr="00E64742" w:rsidRDefault="00E64742" w:rsidP="00E64742">
      <w:pPr>
        <w:spacing w:after="0" w:line="240" w:lineRule="auto"/>
        <w:jc w:val="both"/>
        <w:rPr>
          <w:rFonts w:asciiTheme="majorHAnsi" w:eastAsia="Times New Roman" w:hAnsiTheme="majorHAnsi" w:cs="Times New Roman"/>
          <w:b/>
          <w:sz w:val="24"/>
          <w:szCs w:val="24"/>
        </w:rPr>
      </w:pPr>
    </w:p>
    <w:p w:rsidR="00E64742" w:rsidRPr="00E64742" w:rsidRDefault="00E64742" w:rsidP="00E64742">
      <w:pPr>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 xml:space="preserve">Чл. 11. </w:t>
      </w:r>
      <w:r w:rsidRPr="00E64742">
        <w:rPr>
          <w:rFonts w:asciiTheme="majorHAnsi" w:eastAsia="Times New Roman" w:hAnsiTheme="majorHAnsi" w:cs="Times New Roman"/>
          <w:sz w:val="24"/>
          <w:szCs w:val="24"/>
        </w:rPr>
        <w:t xml:space="preserve">(1) Когато за частта от Услугите, която се изпълнява от подизпълнител, изпълнението може да бъде предадено отделно от изпълнението на останалите </w:t>
      </w:r>
      <w:r w:rsidRPr="00E64742">
        <w:rPr>
          <w:rFonts w:asciiTheme="majorHAnsi" w:eastAsia="Times New Roman" w:hAnsiTheme="majorHAnsi" w:cs="Times New Roman"/>
          <w:sz w:val="24"/>
          <w:szCs w:val="24"/>
        </w:rPr>
        <w:lastRenderedPageBreak/>
        <w:t>Услуги, подизпълнителят представя на ИЗПЪЛНИТЕЛЯ отчет за изпълнението на съответната част от Услугите за съответния период, заедно с искане за плащане на тази част пряко на подизпълнителя.</w:t>
      </w:r>
    </w:p>
    <w:p w:rsidR="00E64742" w:rsidRPr="00E64742" w:rsidRDefault="00E64742" w:rsidP="00E64742">
      <w:pPr>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E64742" w:rsidRPr="00E64742" w:rsidRDefault="00E64742" w:rsidP="00E64742">
      <w:pPr>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(3) ВЪЗЛОЖИТЕЛЯТ приема изпълнението на частта от Услугите, при съответно спазване на разпоредбите на Раздел „Предаване и приемане на изпълнението“ от Договора, и заплаща възнаграждение за тази част на подизпълнителя в срок до 30 (</w:t>
      </w:r>
      <w:r w:rsidRPr="00E64742">
        <w:rPr>
          <w:rFonts w:asciiTheme="majorHAnsi" w:eastAsia="Times New Roman" w:hAnsiTheme="majorHAnsi" w:cs="Times New Roman"/>
          <w:i/>
          <w:sz w:val="24"/>
          <w:szCs w:val="24"/>
        </w:rPr>
        <w:t>тридесет</w:t>
      </w:r>
      <w:r w:rsidRPr="00E64742">
        <w:rPr>
          <w:rFonts w:asciiTheme="majorHAnsi" w:eastAsia="Times New Roman" w:hAnsiTheme="majorHAnsi" w:cs="Times New Roman"/>
          <w:sz w:val="24"/>
          <w:szCs w:val="24"/>
        </w:rPr>
        <w:t>) дни от представяне на документите по чл. 9.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E64742" w:rsidRPr="00E64742" w:rsidRDefault="00E64742" w:rsidP="00E64742">
      <w:pPr>
        <w:keepNext/>
        <w:keepLines/>
        <w:spacing w:before="240" w:after="240" w:line="240" w:lineRule="auto"/>
        <w:jc w:val="both"/>
        <w:outlineLvl w:val="1"/>
        <w:rPr>
          <w:rFonts w:asciiTheme="majorHAnsi" w:eastAsia="Times New Roman" w:hAnsiTheme="majorHAnsi" w:cs="Times New Roman"/>
          <w:b/>
          <w:bCs/>
          <w:color w:val="000000"/>
          <w:sz w:val="24"/>
          <w:szCs w:val="24"/>
          <w:lang w:eastAsia="bg-BG"/>
        </w:rPr>
      </w:pPr>
      <w:r w:rsidRPr="00E64742">
        <w:rPr>
          <w:rFonts w:asciiTheme="majorHAnsi" w:eastAsia="Times New Roman" w:hAnsiTheme="majorHAnsi" w:cs="Times New Roman"/>
          <w:b/>
          <w:bCs/>
          <w:color w:val="000000"/>
          <w:sz w:val="24"/>
          <w:szCs w:val="24"/>
          <w:lang w:eastAsia="bg-BG"/>
        </w:rPr>
        <w:t>ПРАВА И ЗАДЪЛЖЕНИЯ НА СТРАНИТЕ</w:t>
      </w:r>
    </w:p>
    <w:p w:rsidR="00E64742" w:rsidRPr="00E64742" w:rsidRDefault="00E64742" w:rsidP="00E64742">
      <w:pPr>
        <w:spacing w:after="0" w:line="240" w:lineRule="auto"/>
        <w:jc w:val="both"/>
        <w:rPr>
          <w:rFonts w:asciiTheme="majorHAnsi" w:eastAsia="Times New Roman" w:hAnsiTheme="majorHAnsi" w:cs="Times New Roman"/>
          <w:b/>
          <w:bCs/>
          <w:color w:val="000000"/>
          <w:spacing w:val="1"/>
          <w:sz w:val="24"/>
          <w:szCs w:val="24"/>
        </w:rPr>
      </w:pPr>
      <w:r w:rsidRPr="00E64742">
        <w:rPr>
          <w:rFonts w:asciiTheme="majorHAnsi" w:eastAsia="Times New Roman" w:hAnsiTheme="majorHAnsi" w:cs="Times New Roman"/>
          <w:b/>
          <w:bCs/>
          <w:color w:val="000000"/>
          <w:spacing w:val="1"/>
          <w:sz w:val="24"/>
          <w:szCs w:val="24"/>
        </w:rPr>
        <w:t xml:space="preserve">Чл. 12. </w:t>
      </w:r>
      <w:r w:rsidRPr="00E64742">
        <w:rPr>
          <w:rFonts w:asciiTheme="majorHAnsi" w:eastAsia="Times New Roman" w:hAnsiTheme="majorHAnsi" w:cs="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E64742" w:rsidRPr="00E64742" w:rsidRDefault="00E64742" w:rsidP="00E64742">
      <w:pPr>
        <w:spacing w:after="0" w:line="240" w:lineRule="auto"/>
        <w:jc w:val="both"/>
        <w:rPr>
          <w:rFonts w:asciiTheme="majorHAnsi" w:eastAsia="Calibri" w:hAnsiTheme="majorHAnsi" w:cs="Times New Roman"/>
          <w:sz w:val="24"/>
          <w:szCs w:val="24"/>
          <w:highlight w:val="yellow"/>
          <w:lang w:eastAsia="bg-BG"/>
        </w:rPr>
      </w:pPr>
    </w:p>
    <w:p w:rsidR="00E64742" w:rsidRPr="00E64742" w:rsidRDefault="00E64742" w:rsidP="00E64742">
      <w:pPr>
        <w:spacing w:after="0" w:line="240" w:lineRule="auto"/>
        <w:jc w:val="both"/>
        <w:rPr>
          <w:rFonts w:asciiTheme="majorHAnsi" w:eastAsia="Calibri" w:hAnsiTheme="majorHAnsi" w:cs="Times New Roman"/>
          <w:b/>
          <w:sz w:val="24"/>
          <w:szCs w:val="24"/>
          <w:u w:val="single"/>
          <w:lang w:eastAsia="bg-BG"/>
        </w:rPr>
      </w:pPr>
      <w:r w:rsidRPr="00E64742">
        <w:rPr>
          <w:rFonts w:asciiTheme="majorHAnsi" w:eastAsia="Calibri" w:hAnsiTheme="majorHAnsi" w:cs="Times New Roman"/>
          <w:b/>
          <w:sz w:val="24"/>
          <w:szCs w:val="24"/>
          <w:u w:val="single"/>
          <w:lang w:eastAsia="bg-BG"/>
        </w:rPr>
        <w:t>Общи права и задължения на ИЗПЪЛНИТЕЛЯ</w:t>
      </w:r>
    </w:p>
    <w:p w:rsidR="00E64742" w:rsidRPr="00E64742" w:rsidRDefault="00E64742" w:rsidP="00E64742">
      <w:pPr>
        <w:spacing w:after="0" w:line="240" w:lineRule="auto"/>
        <w:jc w:val="both"/>
        <w:rPr>
          <w:rFonts w:asciiTheme="majorHAnsi" w:eastAsia="Times New Roman" w:hAnsiTheme="majorHAnsi" w:cs="Times New Roman"/>
          <w:bCs/>
          <w:color w:val="000000"/>
          <w:spacing w:val="1"/>
          <w:sz w:val="24"/>
          <w:szCs w:val="24"/>
        </w:rPr>
      </w:pPr>
      <w:r w:rsidRPr="00E64742">
        <w:rPr>
          <w:rFonts w:asciiTheme="majorHAnsi" w:eastAsia="Times New Roman" w:hAnsiTheme="majorHAnsi" w:cs="Times New Roman"/>
          <w:bCs/>
          <w:color w:val="000000"/>
          <w:spacing w:val="1"/>
          <w:sz w:val="24"/>
          <w:szCs w:val="24"/>
        </w:rPr>
        <w:tab/>
      </w:r>
    </w:p>
    <w:p w:rsidR="00E64742" w:rsidRPr="00E64742" w:rsidRDefault="00E64742" w:rsidP="00E64742">
      <w:pPr>
        <w:spacing w:after="0" w:line="240" w:lineRule="auto"/>
        <w:jc w:val="both"/>
        <w:rPr>
          <w:rFonts w:asciiTheme="majorHAnsi" w:eastAsia="Times New Roman" w:hAnsiTheme="majorHAnsi" w:cs="Times New Roman"/>
          <w:b/>
          <w:color w:val="000000"/>
          <w:spacing w:val="1"/>
          <w:sz w:val="24"/>
          <w:szCs w:val="24"/>
        </w:rPr>
      </w:pPr>
      <w:r w:rsidRPr="00E64742">
        <w:rPr>
          <w:rFonts w:asciiTheme="majorHAnsi" w:eastAsia="Times New Roman" w:hAnsiTheme="majorHAnsi" w:cs="Times New Roman"/>
          <w:b/>
          <w:bCs/>
          <w:color w:val="000000"/>
          <w:spacing w:val="1"/>
          <w:sz w:val="24"/>
          <w:szCs w:val="24"/>
        </w:rPr>
        <w:t xml:space="preserve">Чл. 26. </w:t>
      </w:r>
      <w:r w:rsidRPr="00E64742">
        <w:rPr>
          <w:rFonts w:asciiTheme="majorHAnsi" w:eastAsia="Times New Roman" w:hAnsiTheme="majorHAnsi" w:cs="Times New Roman"/>
          <w:b/>
          <w:color w:val="000000"/>
          <w:spacing w:val="1"/>
          <w:sz w:val="24"/>
          <w:szCs w:val="24"/>
        </w:rPr>
        <w:t>ИЗПЪЛНИТЕЛЯТ има право:</w:t>
      </w:r>
      <w:r w:rsidRPr="00E64742">
        <w:rPr>
          <w:rFonts w:asciiTheme="majorHAnsi" w:eastAsia="Times New Roman" w:hAnsiTheme="majorHAnsi" w:cs="Times New Roman"/>
          <w:b/>
          <w:color w:val="000000"/>
          <w:spacing w:val="1"/>
          <w:sz w:val="24"/>
          <w:szCs w:val="24"/>
        </w:rPr>
        <w:tab/>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r w:rsidRPr="00E64742">
        <w:rPr>
          <w:rFonts w:asciiTheme="majorHAnsi" w:eastAsia="Times New Roman" w:hAnsiTheme="majorHAnsi" w:cs="Times New Roman"/>
          <w:bCs/>
          <w:color w:val="000000"/>
          <w:spacing w:val="1"/>
          <w:sz w:val="24"/>
          <w:szCs w:val="24"/>
        </w:rPr>
        <w:t>1.</w:t>
      </w:r>
      <w:r w:rsidRPr="00E64742">
        <w:rPr>
          <w:rFonts w:asciiTheme="majorHAnsi" w:eastAsia="Times New Roman" w:hAnsiTheme="majorHAnsi" w:cs="Times New Roman"/>
          <w:color w:val="000000"/>
          <w:spacing w:val="1"/>
          <w:sz w:val="24"/>
          <w:szCs w:val="24"/>
        </w:rPr>
        <w:t xml:space="preserve"> да получи възнаграждение в размера, сроковете и при условията по чл. 7 – 11 от договора;</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r w:rsidRPr="00E64742">
        <w:rPr>
          <w:rFonts w:asciiTheme="majorHAnsi" w:eastAsia="Times New Roman" w:hAnsiTheme="majorHAnsi" w:cs="Times New Roman"/>
          <w:bCs/>
          <w:color w:val="000000"/>
          <w:spacing w:val="1"/>
          <w:sz w:val="24"/>
          <w:szCs w:val="24"/>
        </w:rPr>
        <w:t>2.</w:t>
      </w:r>
      <w:r w:rsidRPr="00E64742">
        <w:rPr>
          <w:rFonts w:asciiTheme="majorHAnsi" w:eastAsia="Times New Roman" w:hAnsiTheme="majorHAnsi" w:cs="Times New Roman"/>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bookmarkStart w:id="0" w:name="_DV_M80"/>
      <w:bookmarkEnd w:id="0"/>
      <w:r w:rsidRPr="00E64742">
        <w:rPr>
          <w:rFonts w:asciiTheme="majorHAnsi" w:eastAsia="Times New Roman" w:hAnsiTheme="majorHAnsi" w:cs="Times New Roman"/>
          <w:color w:val="000000"/>
          <w:spacing w:val="1"/>
          <w:sz w:val="24"/>
          <w:szCs w:val="24"/>
        </w:rPr>
        <w:tab/>
      </w:r>
    </w:p>
    <w:p w:rsidR="00E64742" w:rsidRPr="00E64742" w:rsidRDefault="00E64742" w:rsidP="00E64742">
      <w:pPr>
        <w:spacing w:after="0" w:line="240" w:lineRule="auto"/>
        <w:jc w:val="both"/>
        <w:rPr>
          <w:rFonts w:asciiTheme="majorHAnsi" w:eastAsia="Times New Roman" w:hAnsiTheme="majorHAnsi" w:cs="Times New Roman"/>
          <w:b/>
          <w:color w:val="000000"/>
          <w:spacing w:val="1"/>
          <w:sz w:val="24"/>
          <w:szCs w:val="24"/>
          <w:lang w:val="en-US"/>
        </w:rPr>
      </w:pPr>
      <w:r w:rsidRPr="00E64742">
        <w:rPr>
          <w:rFonts w:asciiTheme="majorHAnsi" w:eastAsia="Times New Roman" w:hAnsiTheme="majorHAnsi" w:cs="Times New Roman"/>
          <w:b/>
          <w:bCs/>
          <w:color w:val="000000"/>
          <w:spacing w:val="1"/>
          <w:sz w:val="24"/>
          <w:szCs w:val="24"/>
        </w:rPr>
        <w:t>Чл.</w:t>
      </w:r>
      <w:r w:rsidRPr="00E64742">
        <w:rPr>
          <w:rFonts w:asciiTheme="majorHAnsi" w:eastAsia="Times New Roman" w:hAnsiTheme="majorHAnsi" w:cs="Times New Roman"/>
          <w:b/>
          <w:color w:val="000000"/>
          <w:spacing w:val="1"/>
          <w:sz w:val="24"/>
          <w:szCs w:val="24"/>
        </w:rPr>
        <w:t xml:space="preserve"> </w:t>
      </w:r>
      <w:r w:rsidRPr="00E64742">
        <w:rPr>
          <w:rFonts w:asciiTheme="majorHAnsi" w:eastAsia="Times New Roman" w:hAnsiTheme="majorHAnsi" w:cs="Times New Roman"/>
          <w:b/>
          <w:bCs/>
          <w:color w:val="000000"/>
          <w:spacing w:val="1"/>
          <w:sz w:val="24"/>
          <w:szCs w:val="24"/>
        </w:rPr>
        <w:t>27.</w:t>
      </w:r>
      <w:r w:rsidRPr="00E64742">
        <w:rPr>
          <w:rFonts w:asciiTheme="majorHAnsi" w:eastAsia="Times New Roman" w:hAnsiTheme="majorHAnsi" w:cs="Times New Roman"/>
          <w:b/>
          <w:color w:val="000000"/>
          <w:spacing w:val="1"/>
          <w:sz w:val="24"/>
          <w:szCs w:val="24"/>
        </w:rPr>
        <w:t xml:space="preserve"> ИЗПЪЛНИТЕЛЯТ се задължава:</w:t>
      </w:r>
      <w:r w:rsidRPr="00E64742">
        <w:rPr>
          <w:rFonts w:asciiTheme="majorHAnsi" w:eastAsia="Times New Roman" w:hAnsiTheme="majorHAnsi" w:cs="Times New Roman"/>
          <w:color w:val="000000"/>
          <w:spacing w:val="1"/>
          <w:sz w:val="24"/>
          <w:szCs w:val="24"/>
          <w:lang w:val="en-US"/>
        </w:rPr>
        <w:t xml:space="preserve"> </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ab/>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 xml:space="preserve">1. </w:t>
      </w:r>
      <w:r w:rsidRPr="00E64742">
        <w:rPr>
          <w:rFonts w:asciiTheme="majorHAnsi" w:eastAsia="Times New Roman" w:hAnsiTheme="majorHAnsi" w:cs="Times New Roman"/>
          <w:color w:val="000000"/>
          <w:spacing w:val="1"/>
          <w:sz w:val="24"/>
          <w:szCs w:val="24"/>
        </w:rPr>
        <w:t>Д</w:t>
      </w:r>
      <w:r w:rsidRPr="00E64742">
        <w:rPr>
          <w:rFonts w:asciiTheme="majorHAnsi" w:eastAsia="Times New Roman" w:hAnsiTheme="majorHAnsi" w:cs="Times New Roman"/>
          <w:color w:val="000000"/>
          <w:spacing w:val="1"/>
          <w:sz w:val="24"/>
          <w:szCs w:val="24"/>
          <w:lang w:val="en-US"/>
        </w:rPr>
        <w:t>а предложи  услуги по пренос на глас, кратки текстови  съобщения (SMS), мултимедийни съобщения (MMS)  и достъп до интернет чрез обществена електронна  мрежа по стандарт GSM /UMTS с национално покритие за нуждите на експлоатационната дейност на Община Русе;</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2. Да се предоставят 454(четиристотин петдесет и четири) бр. SIM карти</w:t>
      </w:r>
      <w:r w:rsidRPr="00E64742">
        <w:rPr>
          <w:rFonts w:asciiTheme="majorHAnsi" w:eastAsia="Times New Roman" w:hAnsiTheme="majorHAnsi" w:cs="Times New Roman"/>
          <w:color w:val="000000"/>
          <w:spacing w:val="1"/>
          <w:sz w:val="24"/>
          <w:szCs w:val="24"/>
        </w:rPr>
        <w:t xml:space="preserve"> </w:t>
      </w:r>
      <w:proofErr w:type="gramStart"/>
      <w:r w:rsidRPr="00E64742">
        <w:rPr>
          <w:rFonts w:asciiTheme="majorHAnsi" w:eastAsia="Times New Roman" w:hAnsiTheme="majorHAnsi" w:cs="Times New Roman"/>
          <w:color w:val="000000"/>
          <w:spacing w:val="1"/>
          <w:sz w:val="24"/>
          <w:szCs w:val="24"/>
        </w:rPr>
        <w:t xml:space="preserve">и </w:t>
      </w:r>
      <w:r w:rsidRPr="00E64742">
        <w:rPr>
          <w:rFonts w:asciiTheme="majorHAnsi" w:eastAsia="Times New Roman" w:hAnsiTheme="majorHAnsi" w:cs="Times New Roman"/>
          <w:color w:val="000000"/>
          <w:spacing w:val="1"/>
          <w:sz w:val="24"/>
          <w:szCs w:val="24"/>
          <w:lang w:val="en-US"/>
        </w:rPr>
        <w:t xml:space="preserve"> Възможност</w:t>
      </w:r>
      <w:proofErr w:type="gramEnd"/>
      <w:r w:rsidRPr="00E64742">
        <w:rPr>
          <w:rFonts w:asciiTheme="majorHAnsi" w:eastAsia="Times New Roman" w:hAnsiTheme="majorHAnsi" w:cs="Times New Roman"/>
          <w:color w:val="000000"/>
          <w:spacing w:val="1"/>
          <w:sz w:val="24"/>
          <w:szCs w:val="24"/>
          <w:lang w:val="en-US"/>
        </w:rPr>
        <w:t xml:space="preserve"> за допълнителна доставка при необходимост на до 100 броя SIM карти.</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 xml:space="preserve">3.За технологичните нужди на Община Русе </w:t>
      </w:r>
      <w:r w:rsidRPr="00E64742">
        <w:rPr>
          <w:rFonts w:asciiTheme="majorHAnsi" w:eastAsia="Times New Roman" w:hAnsiTheme="majorHAnsi" w:cs="Times New Roman"/>
          <w:color w:val="000000"/>
          <w:spacing w:val="1"/>
          <w:sz w:val="24"/>
          <w:szCs w:val="24"/>
        </w:rPr>
        <w:t>Изпълнителят</w:t>
      </w:r>
      <w:r w:rsidRPr="00E64742">
        <w:rPr>
          <w:rFonts w:asciiTheme="majorHAnsi" w:eastAsia="Times New Roman" w:hAnsiTheme="majorHAnsi" w:cs="Times New Roman"/>
          <w:color w:val="000000"/>
          <w:spacing w:val="1"/>
          <w:sz w:val="24"/>
          <w:szCs w:val="24"/>
          <w:lang w:val="en-US"/>
        </w:rPr>
        <w:t xml:space="preserve"> да осигури ползване на високоскоростен мобилен интернет достъп, чрез 3G USB  модем по 3G, EDGE, UMTS, HSDPA технологии;</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4. Срокът за активиране и предоставяне на Възложителя на първоначално заявения брой SIM – карти за абонатите на корпоративната група е до 7 (седем) дни, считано от датата на сключване на договора и получаване на писмена заявка от Възложителя;</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5. Срокът за предоставяне на допълнително заявения от Възложителя брой SIM – карти е до 5 (пет) работни дни след получаване на заявката.</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6. Разпределението на SIM картите включени в корпоративната група е следното:</w:t>
      </w:r>
    </w:p>
    <w:p w:rsidR="00E64742" w:rsidRPr="00E64742" w:rsidRDefault="00E64742" w:rsidP="00E64742">
      <w:pPr>
        <w:spacing w:after="0" w:line="240" w:lineRule="auto"/>
        <w:ind w:firstLine="708"/>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lastRenderedPageBreak/>
        <w:t>•</w:t>
      </w:r>
      <w:r w:rsidRPr="00E64742">
        <w:rPr>
          <w:rFonts w:asciiTheme="majorHAnsi" w:eastAsia="Times New Roman" w:hAnsiTheme="majorHAnsi" w:cs="Times New Roman"/>
          <w:color w:val="000000"/>
          <w:spacing w:val="1"/>
          <w:sz w:val="24"/>
          <w:szCs w:val="24"/>
          <w:lang w:val="en-US"/>
        </w:rPr>
        <w:tab/>
        <w:t xml:space="preserve">116(сто и щестнадесет) бр. </w:t>
      </w:r>
      <w:proofErr w:type="gramStart"/>
      <w:r w:rsidRPr="00E64742">
        <w:rPr>
          <w:rFonts w:asciiTheme="majorHAnsi" w:eastAsia="Times New Roman" w:hAnsiTheme="majorHAnsi" w:cs="Times New Roman"/>
          <w:color w:val="000000"/>
          <w:spacing w:val="1"/>
          <w:sz w:val="24"/>
          <w:szCs w:val="24"/>
          <w:lang w:val="en-US"/>
        </w:rPr>
        <w:t>за</w:t>
      </w:r>
      <w:proofErr w:type="gramEnd"/>
      <w:r w:rsidRPr="00E64742">
        <w:rPr>
          <w:rFonts w:asciiTheme="majorHAnsi" w:eastAsia="Times New Roman" w:hAnsiTheme="majorHAnsi" w:cs="Times New Roman"/>
          <w:color w:val="000000"/>
          <w:spacing w:val="1"/>
          <w:sz w:val="24"/>
          <w:szCs w:val="24"/>
          <w:lang w:val="en-US"/>
        </w:rPr>
        <w:t xml:space="preserve"> Община Русе;</w:t>
      </w:r>
    </w:p>
    <w:p w:rsidR="00E64742" w:rsidRPr="00E64742" w:rsidRDefault="00E64742" w:rsidP="00E64742">
      <w:pPr>
        <w:spacing w:after="0" w:line="240" w:lineRule="auto"/>
        <w:ind w:firstLine="708"/>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w:t>
      </w:r>
      <w:r w:rsidRPr="00E64742">
        <w:rPr>
          <w:rFonts w:asciiTheme="majorHAnsi" w:eastAsia="Times New Roman" w:hAnsiTheme="majorHAnsi" w:cs="Times New Roman"/>
          <w:color w:val="000000"/>
          <w:spacing w:val="1"/>
          <w:sz w:val="24"/>
          <w:szCs w:val="24"/>
          <w:lang w:val="en-US"/>
        </w:rPr>
        <w:tab/>
        <w:t xml:space="preserve">52 (петдесет и две) бр. </w:t>
      </w:r>
      <w:proofErr w:type="gramStart"/>
      <w:r w:rsidRPr="00E64742">
        <w:rPr>
          <w:rFonts w:asciiTheme="majorHAnsi" w:eastAsia="Times New Roman" w:hAnsiTheme="majorHAnsi" w:cs="Times New Roman"/>
          <w:color w:val="000000"/>
          <w:spacing w:val="1"/>
          <w:sz w:val="24"/>
          <w:szCs w:val="24"/>
          <w:lang w:val="en-US"/>
        </w:rPr>
        <w:t>за</w:t>
      </w:r>
      <w:proofErr w:type="gramEnd"/>
      <w:r w:rsidRPr="00E64742">
        <w:rPr>
          <w:rFonts w:asciiTheme="majorHAnsi" w:eastAsia="Times New Roman" w:hAnsiTheme="majorHAnsi" w:cs="Times New Roman"/>
          <w:color w:val="000000"/>
          <w:spacing w:val="1"/>
          <w:sz w:val="24"/>
          <w:szCs w:val="24"/>
          <w:lang w:val="en-US"/>
        </w:rPr>
        <w:t xml:space="preserve"> Общинския съвет;</w:t>
      </w:r>
    </w:p>
    <w:p w:rsidR="00E64742" w:rsidRPr="00E64742" w:rsidRDefault="00E64742" w:rsidP="00E64742">
      <w:pPr>
        <w:spacing w:after="0" w:line="240" w:lineRule="auto"/>
        <w:ind w:firstLine="708"/>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w:t>
      </w:r>
      <w:r w:rsidRPr="00E64742">
        <w:rPr>
          <w:rFonts w:asciiTheme="majorHAnsi" w:eastAsia="Times New Roman" w:hAnsiTheme="majorHAnsi" w:cs="Times New Roman"/>
          <w:color w:val="000000"/>
          <w:spacing w:val="1"/>
          <w:sz w:val="24"/>
          <w:szCs w:val="24"/>
          <w:lang w:val="en-US"/>
        </w:rPr>
        <w:tab/>
        <w:t>286 (двеста осемдесет и шест</w:t>
      </w:r>
      <w:proofErr w:type="gramStart"/>
      <w:r w:rsidRPr="00E64742">
        <w:rPr>
          <w:rFonts w:asciiTheme="majorHAnsi" w:eastAsia="Times New Roman" w:hAnsiTheme="majorHAnsi" w:cs="Times New Roman"/>
          <w:color w:val="000000"/>
          <w:spacing w:val="1"/>
          <w:sz w:val="24"/>
          <w:szCs w:val="24"/>
          <w:lang w:val="en-US"/>
        </w:rPr>
        <w:t>)бр</w:t>
      </w:r>
      <w:proofErr w:type="gramEnd"/>
      <w:r w:rsidRPr="00E64742">
        <w:rPr>
          <w:rFonts w:asciiTheme="majorHAnsi" w:eastAsia="Times New Roman" w:hAnsiTheme="majorHAnsi" w:cs="Times New Roman"/>
          <w:color w:val="000000"/>
          <w:spacing w:val="1"/>
          <w:sz w:val="24"/>
          <w:szCs w:val="24"/>
          <w:lang w:val="en-US"/>
        </w:rPr>
        <w:t xml:space="preserve">. </w:t>
      </w:r>
      <w:proofErr w:type="gramStart"/>
      <w:r w:rsidRPr="00E64742">
        <w:rPr>
          <w:rFonts w:asciiTheme="majorHAnsi" w:eastAsia="Times New Roman" w:hAnsiTheme="majorHAnsi" w:cs="Times New Roman"/>
          <w:color w:val="000000"/>
          <w:spacing w:val="1"/>
          <w:sz w:val="24"/>
          <w:szCs w:val="24"/>
          <w:lang w:val="en-US"/>
        </w:rPr>
        <w:t>за</w:t>
      </w:r>
      <w:proofErr w:type="gramEnd"/>
      <w:r w:rsidRPr="00E64742">
        <w:rPr>
          <w:rFonts w:asciiTheme="majorHAnsi" w:eastAsia="Times New Roman" w:hAnsiTheme="majorHAnsi" w:cs="Times New Roman"/>
          <w:color w:val="000000"/>
          <w:spacing w:val="1"/>
          <w:sz w:val="24"/>
          <w:szCs w:val="24"/>
          <w:lang w:val="en-US"/>
        </w:rPr>
        <w:t xml:space="preserve"> всички второстепенни разпоредители, които не са самостоятелни юридически лица;</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7. Да осигур</w:t>
      </w:r>
      <w:r w:rsidRPr="00E64742">
        <w:rPr>
          <w:rFonts w:asciiTheme="majorHAnsi" w:eastAsia="Times New Roman" w:hAnsiTheme="majorHAnsi" w:cs="Times New Roman"/>
          <w:color w:val="000000"/>
          <w:spacing w:val="1"/>
          <w:sz w:val="24"/>
          <w:szCs w:val="24"/>
        </w:rPr>
        <w:t>и</w:t>
      </w:r>
      <w:r w:rsidRPr="00E64742">
        <w:rPr>
          <w:rFonts w:asciiTheme="majorHAnsi" w:eastAsia="Times New Roman" w:hAnsiTheme="majorHAnsi" w:cs="Times New Roman"/>
          <w:color w:val="000000"/>
          <w:spacing w:val="1"/>
          <w:sz w:val="24"/>
          <w:szCs w:val="24"/>
          <w:lang w:val="en-US"/>
        </w:rPr>
        <w:t xml:space="preserve"> възможност за провеждане на разговори и услуги в рамките </w:t>
      </w:r>
      <w:proofErr w:type="gramStart"/>
      <w:r w:rsidRPr="00E64742">
        <w:rPr>
          <w:rFonts w:asciiTheme="majorHAnsi" w:eastAsia="Times New Roman" w:hAnsiTheme="majorHAnsi" w:cs="Times New Roman"/>
          <w:color w:val="000000"/>
          <w:spacing w:val="1"/>
          <w:sz w:val="24"/>
          <w:szCs w:val="24"/>
          <w:lang w:val="en-US"/>
        </w:rPr>
        <w:t>корпоративна  група</w:t>
      </w:r>
      <w:proofErr w:type="gramEnd"/>
      <w:r w:rsidRPr="00E64742">
        <w:rPr>
          <w:rFonts w:asciiTheme="majorHAnsi" w:eastAsia="Times New Roman" w:hAnsiTheme="majorHAnsi" w:cs="Times New Roman"/>
          <w:color w:val="000000"/>
          <w:spacing w:val="1"/>
          <w:sz w:val="24"/>
          <w:szCs w:val="24"/>
          <w:lang w:val="en-US"/>
        </w:rPr>
        <w:t xml:space="preserve"> и извън нея. Разговори към други мобилни оператори</w:t>
      </w:r>
      <w:proofErr w:type="gramStart"/>
      <w:r w:rsidRPr="00E64742">
        <w:rPr>
          <w:rFonts w:asciiTheme="majorHAnsi" w:eastAsia="Times New Roman" w:hAnsiTheme="majorHAnsi" w:cs="Times New Roman"/>
          <w:color w:val="000000"/>
          <w:spacing w:val="1"/>
          <w:sz w:val="24"/>
          <w:szCs w:val="24"/>
          <w:lang w:val="en-US"/>
        </w:rPr>
        <w:t>,  фиксирани</w:t>
      </w:r>
      <w:proofErr w:type="gramEnd"/>
      <w:r w:rsidRPr="00E64742">
        <w:rPr>
          <w:rFonts w:asciiTheme="majorHAnsi" w:eastAsia="Times New Roman" w:hAnsiTheme="majorHAnsi" w:cs="Times New Roman"/>
          <w:color w:val="000000"/>
          <w:spacing w:val="1"/>
          <w:sz w:val="24"/>
          <w:szCs w:val="24"/>
          <w:lang w:val="en-US"/>
        </w:rPr>
        <w:t xml:space="preserve"> мрежи, роуминг, международни разговори, изпращане и получаване на кратки текстови  съобщения (SMS), мултимедийни съобщения (MMS)   и достъп до интернет. </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8. За SIM картите от корпоративната група да бъдат предложени два тарифни плана «Тарифен план №  1» и «Тарифен план №  2» – с възможност за избор от Община Русе и промяна от един в друг;</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9.</w:t>
      </w:r>
      <w:r w:rsidRPr="00E64742">
        <w:rPr>
          <w:rFonts w:asciiTheme="majorHAnsi" w:eastAsia="Times New Roman" w:hAnsiTheme="majorHAnsi" w:cs="Times New Roman"/>
          <w:color w:val="000000"/>
          <w:spacing w:val="1"/>
          <w:sz w:val="24"/>
          <w:szCs w:val="24"/>
        </w:rPr>
        <w:t xml:space="preserve"> Да фиксира </w:t>
      </w:r>
      <w:r w:rsidRPr="00E64742">
        <w:rPr>
          <w:rFonts w:asciiTheme="majorHAnsi" w:eastAsia="Times New Roman" w:hAnsiTheme="majorHAnsi" w:cs="Times New Roman"/>
          <w:color w:val="000000"/>
          <w:spacing w:val="1"/>
          <w:sz w:val="24"/>
          <w:szCs w:val="24"/>
          <w:lang w:val="en-US"/>
        </w:rPr>
        <w:t>Кредитни лимити на SIM картите – по избор на Община Русе с възможност за промяна;</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 xml:space="preserve">10. </w:t>
      </w:r>
      <w:r w:rsidRPr="00E64742">
        <w:rPr>
          <w:rFonts w:asciiTheme="majorHAnsi" w:eastAsia="Times New Roman" w:hAnsiTheme="majorHAnsi" w:cs="Times New Roman"/>
          <w:color w:val="000000"/>
          <w:spacing w:val="1"/>
          <w:sz w:val="24"/>
          <w:szCs w:val="24"/>
        </w:rPr>
        <w:t>Да предостави на ВЪЗЛОЖИТЕЛЯ в</w:t>
      </w:r>
      <w:r w:rsidRPr="00E64742">
        <w:rPr>
          <w:rFonts w:asciiTheme="majorHAnsi" w:eastAsia="Times New Roman" w:hAnsiTheme="majorHAnsi" w:cs="Times New Roman"/>
          <w:color w:val="000000"/>
          <w:spacing w:val="1"/>
          <w:sz w:val="24"/>
          <w:szCs w:val="24"/>
          <w:lang w:val="en-US"/>
        </w:rPr>
        <w:t>ъзможност за определяне на достъпа на всяка една SIM карта до различни услуги като MMS, WAP, Гласова поща, GPRS, UMTS и други;</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11. Първоначален период на таксуване – 30 секунди, а след това тарифиране на 1/една/ секунда; (съгл. Чл.50 (1) от „</w:t>
      </w:r>
      <w:proofErr w:type="gramStart"/>
      <w:r w:rsidRPr="00E64742">
        <w:rPr>
          <w:rFonts w:asciiTheme="majorHAnsi" w:eastAsia="Times New Roman" w:hAnsiTheme="majorHAnsi" w:cs="Times New Roman"/>
          <w:color w:val="000000"/>
          <w:spacing w:val="1"/>
          <w:sz w:val="24"/>
          <w:szCs w:val="24"/>
          <w:lang w:val="en-US"/>
        </w:rPr>
        <w:t>Общи  изисквания</w:t>
      </w:r>
      <w:proofErr w:type="gramEnd"/>
      <w:r w:rsidRPr="00E64742">
        <w:rPr>
          <w:rFonts w:asciiTheme="majorHAnsi" w:eastAsia="Times New Roman" w:hAnsiTheme="majorHAnsi" w:cs="Times New Roman"/>
          <w:color w:val="000000"/>
          <w:spacing w:val="1"/>
          <w:sz w:val="24"/>
          <w:szCs w:val="24"/>
          <w:lang w:val="en-US"/>
        </w:rPr>
        <w:t xml:space="preserve"> при осъществяване на обществени електронни съобщения” изм. </w:t>
      </w:r>
      <w:proofErr w:type="gramStart"/>
      <w:r w:rsidRPr="00E64742">
        <w:rPr>
          <w:rFonts w:asciiTheme="majorHAnsi" w:eastAsia="Times New Roman" w:hAnsiTheme="majorHAnsi" w:cs="Times New Roman"/>
          <w:color w:val="000000"/>
          <w:spacing w:val="1"/>
          <w:sz w:val="24"/>
          <w:szCs w:val="24"/>
          <w:lang w:val="en-US"/>
        </w:rPr>
        <w:t>и</w:t>
      </w:r>
      <w:proofErr w:type="gramEnd"/>
      <w:r w:rsidRPr="00E64742">
        <w:rPr>
          <w:rFonts w:asciiTheme="majorHAnsi" w:eastAsia="Times New Roman" w:hAnsiTheme="majorHAnsi" w:cs="Times New Roman"/>
          <w:color w:val="000000"/>
          <w:spacing w:val="1"/>
          <w:sz w:val="24"/>
          <w:szCs w:val="24"/>
          <w:lang w:val="en-US"/>
        </w:rPr>
        <w:t xml:space="preserve"> доп. </w:t>
      </w:r>
      <w:proofErr w:type="gramStart"/>
      <w:r w:rsidRPr="00E64742">
        <w:rPr>
          <w:rFonts w:asciiTheme="majorHAnsi" w:eastAsia="Times New Roman" w:hAnsiTheme="majorHAnsi" w:cs="Times New Roman"/>
          <w:color w:val="000000"/>
          <w:spacing w:val="1"/>
          <w:sz w:val="24"/>
          <w:szCs w:val="24"/>
          <w:lang w:val="en-US"/>
        </w:rPr>
        <w:t>ДВ.</w:t>
      </w:r>
      <w:proofErr w:type="gramEnd"/>
      <w:r w:rsidRPr="00E64742">
        <w:rPr>
          <w:rFonts w:asciiTheme="majorHAnsi" w:eastAsia="Times New Roman" w:hAnsiTheme="majorHAnsi" w:cs="Times New Roman"/>
          <w:color w:val="000000"/>
          <w:spacing w:val="1"/>
          <w:sz w:val="24"/>
          <w:szCs w:val="24"/>
          <w:lang w:val="en-US"/>
        </w:rPr>
        <w:t xml:space="preserve"> </w:t>
      </w:r>
      <w:proofErr w:type="gramStart"/>
      <w:r w:rsidRPr="00E64742">
        <w:rPr>
          <w:rFonts w:asciiTheme="majorHAnsi" w:eastAsia="Times New Roman" w:hAnsiTheme="majorHAnsi" w:cs="Times New Roman"/>
          <w:color w:val="000000"/>
          <w:spacing w:val="1"/>
          <w:sz w:val="24"/>
          <w:szCs w:val="24"/>
          <w:lang w:val="en-US"/>
        </w:rPr>
        <w:t>Бр.4 от 14 Януари 2014г.)</w:t>
      </w:r>
      <w:proofErr w:type="gramEnd"/>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 xml:space="preserve">12. </w:t>
      </w:r>
      <w:r w:rsidRPr="00E64742">
        <w:rPr>
          <w:rFonts w:asciiTheme="majorHAnsi" w:eastAsia="Times New Roman" w:hAnsiTheme="majorHAnsi" w:cs="Times New Roman"/>
          <w:color w:val="000000"/>
          <w:spacing w:val="1"/>
          <w:sz w:val="24"/>
          <w:szCs w:val="24"/>
        </w:rPr>
        <w:t>Да предостави д</w:t>
      </w:r>
      <w:r w:rsidRPr="00E64742">
        <w:rPr>
          <w:rFonts w:asciiTheme="majorHAnsi" w:eastAsia="Times New Roman" w:hAnsiTheme="majorHAnsi" w:cs="Times New Roman"/>
          <w:color w:val="000000"/>
          <w:spacing w:val="1"/>
          <w:sz w:val="24"/>
          <w:szCs w:val="24"/>
          <w:lang w:val="en-US"/>
        </w:rPr>
        <w:t xml:space="preserve">убликат на открадната или изгубена карта в рамките на 24 </w:t>
      </w:r>
      <w:proofErr w:type="gramStart"/>
      <w:r w:rsidRPr="00E64742">
        <w:rPr>
          <w:rFonts w:asciiTheme="majorHAnsi" w:eastAsia="Times New Roman" w:hAnsiTheme="majorHAnsi" w:cs="Times New Roman"/>
          <w:color w:val="000000"/>
          <w:spacing w:val="1"/>
          <w:sz w:val="24"/>
          <w:szCs w:val="24"/>
          <w:lang w:val="en-US"/>
        </w:rPr>
        <w:t>ч.,</w:t>
      </w:r>
      <w:proofErr w:type="gramEnd"/>
      <w:r w:rsidRPr="00E64742">
        <w:rPr>
          <w:rFonts w:asciiTheme="majorHAnsi" w:eastAsia="Times New Roman" w:hAnsiTheme="majorHAnsi" w:cs="Times New Roman"/>
          <w:color w:val="000000"/>
          <w:spacing w:val="1"/>
          <w:sz w:val="24"/>
          <w:szCs w:val="24"/>
          <w:lang w:val="en-US"/>
        </w:rPr>
        <w:t xml:space="preserve"> безплатна доставка до адреса на Възложителя ;</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13.</w:t>
      </w:r>
      <w:r w:rsidRPr="00E64742">
        <w:rPr>
          <w:rFonts w:asciiTheme="majorHAnsi" w:eastAsia="Times New Roman" w:hAnsiTheme="majorHAnsi" w:cs="Times New Roman"/>
          <w:color w:val="000000"/>
          <w:spacing w:val="1"/>
          <w:sz w:val="24"/>
          <w:szCs w:val="24"/>
        </w:rPr>
        <w:t xml:space="preserve"> Д</w:t>
      </w:r>
      <w:r w:rsidRPr="00E64742">
        <w:rPr>
          <w:rFonts w:asciiTheme="majorHAnsi" w:eastAsia="Times New Roman" w:hAnsiTheme="majorHAnsi" w:cs="Times New Roman"/>
          <w:color w:val="000000"/>
          <w:spacing w:val="1"/>
          <w:sz w:val="24"/>
          <w:szCs w:val="24"/>
          <w:lang w:val="en-US"/>
        </w:rPr>
        <w:t>а запази съществуващите телефонни номера, използвани понастоящем от Община Русе</w:t>
      </w:r>
      <w:r w:rsidRPr="00E64742">
        <w:rPr>
          <w:rFonts w:asciiTheme="majorHAnsi" w:eastAsia="Times New Roman" w:hAnsiTheme="majorHAnsi" w:cs="Times New Roman"/>
          <w:color w:val="000000"/>
          <w:spacing w:val="1"/>
          <w:sz w:val="24"/>
          <w:szCs w:val="24"/>
        </w:rPr>
        <w:t xml:space="preserve"> и д</w:t>
      </w:r>
      <w:r w:rsidRPr="00E64742">
        <w:rPr>
          <w:rFonts w:asciiTheme="majorHAnsi" w:eastAsia="Times New Roman" w:hAnsiTheme="majorHAnsi" w:cs="Times New Roman"/>
          <w:color w:val="000000"/>
          <w:spacing w:val="1"/>
          <w:sz w:val="24"/>
          <w:szCs w:val="24"/>
          <w:lang w:val="en-US"/>
        </w:rPr>
        <w:t xml:space="preserve">а осигури при необходимост безплатна преносимост на </w:t>
      </w:r>
      <w:proofErr w:type="gramStart"/>
      <w:r w:rsidRPr="00E64742">
        <w:rPr>
          <w:rFonts w:asciiTheme="majorHAnsi" w:eastAsia="Times New Roman" w:hAnsiTheme="majorHAnsi" w:cs="Times New Roman"/>
          <w:color w:val="000000"/>
          <w:spacing w:val="1"/>
          <w:sz w:val="24"/>
          <w:szCs w:val="24"/>
          <w:lang w:val="en-US"/>
        </w:rPr>
        <w:t>съществуващите  номера</w:t>
      </w:r>
      <w:proofErr w:type="gramEnd"/>
      <w:r w:rsidRPr="00E64742">
        <w:rPr>
          <w:rFonts w:asciiTheme="majorHAnsi" w:eastAsia="Times New Roman" w:hAnsiTheme="majorHAnsi" w:cs="Times New Roman"/>
          <w:color w:val="000000"/>
          <w:spacing w:val="1"/>
          <w:sz w:val="24"/>
          <w:szCs w:val="24"/>
          <w:lang w:val="en-US"/>
        </w:rPr>
        <w:t xml:space="preserve">; </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14.</w:t>
      </w:r>
      <w:r w:rsidRPr="00E64742">
        <w:rPr>
          <w:rFonts w:asciiTheme="majorHAnsi" w:eastAsia="Times New Roman" w:hAnsiTheme="majorHAnsi" w:cs="Times New Roman"/>
          <w:color w:val="000000"/>
          <w:spacing w:val="1"/>
          <w:sz w:val="24"/>
          <w:szCs w:val="24"/>
        </w:rPr>
        <w:t xml:space="preserve"> Да п</w:t>
      </w:r>
      <w:r w:rsidRPr="00E64742">
        <w:rPr>
          <w:rFonts w:asciiTheme="majorHAnsi" w:eastAsia="Times New Roman" w:hAnsiTheme="majorHAnsi" w:cs="Times New Roman"/>
          <w:color w:val="000000"/>
          <w:spacing w:val="1"/>
          <w:sz w:val="24"/>
          <w:szCs w:val="24"/>
          <w:lang w:val="en-US"/>
        </w:rPr>
        <w:t>редостав</w:t>
      </w:r>
      <w:r w:rsidRPr="00E64742">
        <w:rPr>
          <w:rFonts w:asciiTheme="majorHAnsi" w:eastAsia="Times New Roman" w:hAnsiTheme="majorHAnsi" w:cs="Times New Roman"/>
          <w:color w:val="000000"/>
          <w:spacing w:val="1"/>
          <w:sz w:val="24"/>
          <w:szCs w:val="24"/>
        </w:rPr>
        <w:t>и</w:t>
      </w:r>
      <w:r w:rsidRPr="00E64742">
        <w:rPr>
          <w:rFonts w:asciiTheme="majorHAnsi" w:eastAsia="Times New Roman" w:hAnsiTheme="majorHAnsi" w:cs="Times New Roman"/>
          <w:color w:val="000000"/>
          <w:spacing w:val="1"/>
          <w:sz w:val="24"/>
          <w:szCs w:val="24"/>
          <w:lang w:val="en-US"/>
        </w:rPr>
        <w:t xml:space="preserve"> на възможност за безплатна замяна на стандартна SIM   карта с микро SIM или нано SIM карта;</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15.</w:t>
      </w:r>
      <w:r w:rsidRPr="00E64742">
        <w:rPr>
          <w:rFonts w:asciiTheme="majorHAnsi" w:eastAsia="Times New Roman" w:hAnsiTheme="majorHAnsi" w:cs="Times New Roman"/>
          <w:color w:val="000000"/>
          <w:spacing w:val="1"/>
          <w:sz w:val="24"/>
          <w:szCs w:val="24"/>
        </w:rPr>
        <w:t xml:space="preserve"> Да п</w:t>
      </w:r>
      <w:r w:rsidRPr="00E64742">
        <w:rPr>
          <w:rFonts w:asciiTheme="majorHAnsi" w:eastAsia="Times New Roman" w:hAnsiTheme="majorHAnsi" w:cs="Times New Roman"/>
          <w:color w:val="000000"/>
          <w:spacing w:val="1"/>
          <w:sz w:val="24"/>
          <w:szCs w:val="24"/>
          <w:lang w:val="en-US"/>
        </w:rPr>
        <w:t>редостав</w:t>
      </w:r>
      <w:r w:rsidRPr="00E64742">
        <w:rPr>
          <w:rFonts w:asciiTheme="majorHAnsi" w:eastAsia="Times New Roman" w:hAnsiTheme="majorHAnsi" w:cs="Times New Roman"/>
          <w:color w:val="000000"/>
          <w:spacing w:val="1"/>
          <w:sz w:val="24"/>
          <w:szCs w:val="24"/>
        </w:rPr>
        <w:t>и</w:t>
      </w:r>
      <w:r w:rsidRPr="00E64742">
        <w:rPr>
          <w:rFonts w:asciiTheme="majorHAnsi" w:eastAsia="Times New Roman" w:hAnsiTheme="majorHAnsi" w:cs="Times New Roman"/>
          <w:color w:val="000000"/>
          <w:spacing w:val="1"/>
          <w:sz w:val="24"/>
          <w:szCs w:val="24"/>
          <w:lang w:val="en-US"/>
        </w:rPr>
        <w:t xml:space="preserve"> услуга "мобилен достъп до интернет" за ползване чрез SIM картите на Възложителя;</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r w:rsidRPr="00E64742">
        <w:rPr>
          <w:rFonts w:asciiTheme="majorHAnsi" w:eastAsia="Times New Roman" w:hAnsiTheme="majorHAnsi" w:cs="Times New Roman"/>
          <w:color w:val="000000"/>
          <w:spacing w:val="1"/>
          <w:sz w:val="24"/>
          <w:szCs w:val="24"/>
          <w:lang w:val="en-US"/>
        </w:rPr>
        <w:t>16. След уведомяване от страна на Възложителя по всяко време от срока на действие на договора да извършва промяна на броя на ползваните SIM карти и услуги (увеличение, намаление на броя SIM карти, временно спиране на SIM без закриване на номера и заплащане на месечна такса, прехвърляне на външно лице, активиране или деактивиране на роуминг, кредитен лимит и други услуги), без санкции или неустойки;</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rPr>
        <w:t xml:space="preserve">17. </w:t>
      </w:r>
      <w:r w:rsidRPr="00E64742">
        <w:rPr>
          <w:rFonts w:asciiTheme="majorHAnsi" w:eastAsia="Times New Roman" w:hAnsiTheme="majorHAnsi" w:cs="Times New Roman"/>
          <w:color w:val="000000"/>
          <w:spacing w:val="1"/>
          <w:sz w:val="24"/>
          <w:szCs w:val="24"/>
          <w:lang w:val="en-US"/>
        </w:rPr>
        <w:t>Да осигури възможност напуснали Община Русе служители да могат да прехвърлят служебните си телефонни номера на собствено име, без заплащане на неустойка за прекратяване на договора по тази SIM карта;</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rPr>
        <w:t xml:space="preserve">18. </w:t>
      </w:r>
      <w:proofErr w:type="gramStart"/>
      <w:r w:rsidRPr="00E64742">
        <w:rPr>
          <w:rFonts w:asciiTheme="majorHAnsi" w:eastAsia="Times New Roman" w:hAnsiTheme="majorHAnsi" w:cs="Times New Roman"/>
          <w:color w:val="000000"/>
          <w:spacing w:val="1"/>
          <w:sz w:val="24"/>
          <w:szCs w:val="24"/>
          <w:lang w:val="en-US"/>
        </w:rPr>
        <w:t>Да се предостави възможност за включване към корпоративната група на посочени от Възложителя служители, притежаващи лични SIM-карти, при преференциални ценови условия, като разходите бъдат за тяхна сметка.</w:t>
      </w:r>
      <w:proofErr w:type="gramEnd"/>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rPr>
        <w:t xml:space="preserve">19. </w:t>
      </w:r>
      <w:r w:rsidRPr="00E64742">
        <w:rPr>
          <w:rFonts w:asciiTheme="majorHAnsi" w:eastAsia="Times New Roman" w:hAnsiTheme="majorHAnsi" w:cs="Times New Roman"/>
          <w:color w:val="000000"/>
          <w:spacing w:val="1"/>
          <w:sz w:val="24"/>
          <w:szCs w:val="24"/>
          <w:lang w:val="en-US"/>
        </w:rPr>
        <w:t xml:space="preserve">Безвъзмездно предоставяне на услуги като: замяна на изгубена, открадната или унищожена SIM карта, подробно месечно извлечение, актуализиране на абонатите в корпоративната група, номера за данни и </w:t>
      </w:r>
      <w:proofErr w:type="gramStart"/>
      <w:r w:rsidRPr="00E64742">
        <w:rPr>
          <w:rFonts w:asciiTheme="majorHAnsi" w:eastAsia="Times New Roman" w:hAnsiTheme="majorHAnsi" w:cs="Times New Roman"/>
          <w:color w:val="000000"/>
          <w:spacing w:val="1"/>
          <w:sz w:val="24"/>
          <w:szCs w:val="24"/>
          <w:lang w:val="en-US"/>
        </w:rPr>
        <w:t>др.;</w:t>
      </w:r>
      <w:proofErr w:type="gramEnd"/>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rPr>
        <w:t xml:space="preserve">20. </w:t>
      </w:r>
      <w:proofErr w:type="gramStart"/>
      <w:r w:rsidRPr="00E64742">
        <w:rPr>
          <w:rFonts w:asciiTheme="majorHAnsi" w:eastAsia="Times New Roman" w:hAnsiTheme="majorHAnsi" w:cs="Times New Roman"/>
          <w:color w:val="000000"/>
          <w:spacing w:val="1"/>
          <w:sz w:val="24"/>
          <w:szCs w:val="24"/>
          <w:lang w:val="en-US"/>
        </w:rPr>
        <w:t>Да се осигурява проверка на сметка и текущо потребление на кратък номер, или чрез SMS.</w:t>
      </w:r>
      <w:proofErr w:type="gramEnd"/>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rPr>
        <w:t xml:space="preserve">21. </w:t>
      </w:r>
      <w:r w:rsidRPr="00E64742">
        <w:rPr>
          <w:rFonts w:asciiTheme="majorHAnsi" w:eastAsia="Times New Roman" w:hAnsiTheme="majorHAnsi" w:cs="Times New Roman"/>
          <w:color w:val="000000"/>
          <w:spacing w:val="1"/>
          <w:sz w:val="24"/>
          <w:szCs w:val="24"/>
          <w:lang w:val="en-US"/>
        </w:rPr>
        <w:t xml:space="preserve">Услугата следва да осигури възможност на всеки индивидуален абонат от групата на Община </w:t>
      </w:r>
      <w:proofErr w:type="gramStart"/>
      <w:r w:rsidRPr="00E64742">
        <w:rPr>
          <w:rFonts w:asciiTheme="majorHAnsi" w:eastAsia="Times New Roman" w:hAnsiTheme="majorHAnsi" w:cs="Times New Roman"/>
          <w:color w:val="000000"/>
          <w:spacing w:val="1"/>
          <w:sz w:val="24"/>
          <w:szCs w:val="24"/>
          <w:lang w:val="en-US"/>
        </w:rPr>
        <w:t>Русе  възможност</w:t>
      </w:r>
      <w:proofErr w:type="gramEnd"/>
      <w:r w:rsidRPr="00E64742">
        <w:rPr>
          <w:rFonts w:asciiTheme="majorHAnsi" w:eastAsia="Times New Roman" w:hAnsiTheme="majorHAnsi" w:cs="Times New Roman"/>
          <w:color w:val="000000"/>
          <w:spacing w:val="1"/>
          <w:sz w:val="24"/>
          <w:szCs w:val="24"/>
          <w:lang w:val="en-US"/>
        </w:rPr>
        <w:t xml:space="preserve"> за проверка на индивидуалната сметка и други справки, чрез обаждане на номер за обслужване на клиенти;</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r w:rsidRPr="00E64742">
        <w:rPr>
          <w:rFonts w:asciiTheme="majorHAnsi" w:eastAsia="Times New Roman" w:hAnsiTheme="majorHAnsi" w:cs="Times New Roman"/>
          <w:color w:val="000000"/>
          <w:spacing w:val="1"/>
          <w:sz w:val="24"/>
          <w:szCs w:val="24"/>
        </w:rPr>
        <w:lastRenderedPageBreak/>
        <w:t xml:space="preserve">22. </w:t>
      </w:r>
      <w:r w:rsidRPr="00E64742">
        <w:rPr>
          <w:rFonts w:asciiTheme="majorHAnsi" w:eastAsia="Times New Roman" w:hAnsiTheme="majorHAnsi" w:cs="Times New Roman"/>
          <w:color w:val="000000"/>
          <w:spacing w:val="1"/>
          <w:sz w:val="24"/>
          <w:szCs w:val="24"/>
          <w:lang w:val="en-US"/>
        </w:rPr>
        <w:t xml:space="preserve">За технологичните нужди на Община Русе </w:t>
      </w:r>
      <w:r w:rsidRPr="00E64742">
        <w:rPr>
          <w:rFonts w:asciiTheme="majorHAnsi" w:eastAsia="Times New Roman" w:hAnsiTheme="majorHAnsi" w:cs="Times New Roman"/>
          <w:color w:val="000000"/>
          <w:spacing w:val="1"/>
          <w:sz w:val="24"/>
          <w:szCs w:val="24"/>
        </w:rPr>
        <w:t xml:space="preserve">Изпълнителят </w:t>
      </w:r>
      <w:r w:rsidRPr="00E64742">
        <w:rPr>
          <w:rFonts w:asciiTheme="majorHAnsi" w:eastAsia="Times New Roman" w:hAnsiTheme="majorHAnsi" w:cs="Times New Roman"/>
          <w:color w:val="000000"/>
          <w:spacing w:val="1"/>
          <w:sz w:val="24"/>
          <w:szCs w:val="24"/>
          <w:lang w:val="en-US"/>
        </w:rPr>
        <w:t xml:space="preserve">да предложи ползване на </w:t>
      </w:r>
      <w:proofErr w:type="gramStart"/>
      <w:r w:rsidRPr="00E64742">
        <w:rPr>
          <w:rFonts w:asciiTheme="majorHAnsi" w:eastAsia="Times New Roman" w:hAnsiTheme="majorHAnsi" w:cs="Times New Roman"/>
          <w:color w:val="000000"/>
          <w:spacing w:val="1"/>
          <w:sz w:val="24"/>
          <w:szCs w:val="24"/>
          <w:lang w:val="en-US"/>
        </w:rPr>
        <w:t>услуга  даваща</w:t>
      </w:r>
      <w:proofErr w:type="gramEnd"/>
      <w:r w:rsidRPr="00E64742">
        <w:rPr>
          <w:rFonts w:asciiTheme="majorHAnsi" w:eastAsia="Times New Roman" w:hAnsiTheme="majorHAnsi" w:cs="Times New Roman"/>
          <w:color w:val="000000"/>
          <w:spacing w:val="1"/>
          <w:sz w:val="24"/>
          <w:szCs w:val="24"/>
          <w:lang w:val="en-US"/>
        </w:rPr>
        <w:t xml:space="preserve"> възможност за използване на  един  номер с до три мобилни устройства. </w:t>
      </w:r>
      <w:proofErr w:type="gramStart"/>
      <w:r w:rsidRPr="00E64742">
        <w:rPr>
          <w:rFonts w:asciiTheme="majorHAnsi" w:eastAsia="Times New Roman" w:hAnsiTheme="majorHAnsi" w:cs="Times New Roman"/>
          <w:color w:val="000000"/>
          <w:spacing w:val="1"/>
          <w:sz w:val="24"/>
          <w:szCs w:val="24"/>
          <w:lang w:val="en-US"/>
        </w:rPr>
        <w:t>При повикване устройствата да звънят едновременно и да се отговаря от едно от тях, от което е най-удобно.</w:t>
      </w:r>
      <w:proofErr w:type="gramEnd"/>
      <w:r w:rsidRPr="00E64742">
        <w:rPr>
          <w:rFonts w:asciiTheme="majorHAnsi" w:eastAsia="Times New Roman" w:hAnsiTheme="majorHAnsi" w:cs="Times New Roman"/>
          <w:color w:val="000000"/>
          <w:spacing w:val="1"/>
          <w:sz w:val="24"/>
          <w:szCs w:val="24"/>
          <w:lang w:val="en-US"/>
        </w:rPr>
        <w:t xml:space="preserve"> </w:t>
      </w:r>
      <w:proofErr w:type="gramStart"/>
      <w:r w:rsidRPr="00E64742">
        <w:rPr>
          <w:rFonts w:asciiTheme="majorHAnsi" w:eastAsia="Times New Roman" w:hAnsiTheme="majorHAnsi" w:cs="Times New Roman"/>
          <w:color w:val="000000"/>
          <w:spacing w:val="1"/>
          <w:sz w:val="24"/>
          <w:szCs w:val="24"/>
          <w:lang w:val="en-US"/>
        </w:rPr>
        <w:t>Тарифирането на услугите ползвани от трите устройства да се извършва на предоставения номер.</w:t>
      </w:r>
      <w:proofErr w:type="gramEnd"/>
      <w:r w:rsidRPr="00E64742">
        <w:rPr>
          <w:rFonts w:asciiTheme="majorHAnsi" w:eastAsia="Times New Roman" w:hAnsiTheme="majorHAnsi" w:cs="Times New Roman"/>
          <w:color w:val="000000"/>
          <w:spacing w:val="1"/>
          <w:sz w:val="24"/>
          <w:szCs w:val="24"/>
          <w:lang w:val="en-US"/>
        </w:rPr>
        <w:t xml:space="preserve"> </w:t>
      </w:r>
      <w:proofErr w:type="gramStart"/>
      <w:r w:rsidRPr="00E64742">
        <w:rPr>
          <w:rFonts w:asciiTheme="majorHAnsi" w:eastAsia="Times New Roman" w:hAnsiTheme="majorHAnsi" w:cs="Times New Roman"/>
          <w:color w:val="000000"/>
          <w:spacing w:val="1"/>
          <w:sz w:val="24"/>
          <w:szCs w:val="24"/>
          <w:lang w:val="en-US"/>
        </w:rPr>
        <w:t>Да има възможност едновременно използваните SIM карти да бъдат от различен вид (стандартна,   микро SIM или нано SIM карта) по избор на Възложителя.</w:t>
      </w:r>
      <w:proofErr w:type="gramEnd"/>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rPr>
        <w:t>23</w:t>
      </w:r>
      <w:r w:rsidRPr="00E64742">
        <w:rPr>
          <w:rFonts w:asciiTheme="majorHAnsi" w:eastAsia="Times New Roman" w:hAnsiTheme="majorHAnsi" w:cs="Times New Roman"/>
          <w:color w:val="000000"/>
          <w:spacing w:val="1"/>
          <w:sz w:val="24"/>
          <w:szCs w:val="24"/>
          <w:lang w:val="en-US"/>
        </w:rPr>
        <w:t>.</w:t>
      </w:r>
      <w:r w:rsidRPr="00E64742">
        <w:rPr>
          <w:rFonts w:asciiTheme="majorHAnsi" w:eastAsia="Times New Roman" w:hAnsiTheme="majorHAnsi" w:cs="Times New Roman"/>
          <w:color w:val="000000"/>
          <w:spacing w:val="1"/>
          <w:sz w:val="24"/>
          <w:szCs w:val="24"/>
        </w:rPr>
        <w:t xml:space="preserve"> Изпълнителят </w:t>
      </w:r>
      <w:r w:rsidRPr="00E64742">
        <w:rPr>
          <w:rFonts w:asciiTheme="majorHAnsi" w:eastAsia="Times New Roman" w:hAnsiTheme="majorHAnsi" w:cs="Times New Roman"/>
          <w:color w:val="000000"/>
          <w:spacing w:val="1"/>
          <w:sz w:val="24"/>
          <w:szCs w:val="24"/>
          <w:lang w:val="en-US"/>
        </w:rPr>
        <w:t>предоставя на Община Русе безвъзмездно детайлизирана сметка за ползваните услуги заедно с фактура</w:t>
      </w:r>
      <w:r w:rsidRPr="00E64742">
        <w:rPr>
          <w:rFonts w:asciiTheme="majorHAnsi" w:eastAsia="Times New Roman" w:hAnsiTheme="majorHAnsi" w:cs="Times New Roman"/>
          <w:color w:val="000000"/>
          <w:spacing w:val="1"/>
          <w:sz w:val="24"/>
          <w:szCs w:val="24"/>
        </w:rPr>
        <w:t xml:space="preserve">. </w:t>
      </w:r>
      <w:r w:rsidRPr="00E64742">
        <w:rPr>
          <w:rFonts w:asciiTheme="majorHAnsi" w:eastAsia="Times New Roman" w:hAnsiTheme="majorHAnsi" w:cs="Times New Roman"/>
          <w:color w:val="000000"/>
          <w:spacing w:val="1"/>
          <w:sz w:val="24"/>
          <w:szCs w:val="24"/>
          <w:lang w:val="en-US"/>
        </w:rPr>
        <w:t xml:space="preserve">Детайлизираната сметка следва да съдържа най-малко следната информация: всички видове ползвани услуги през разплащателния период, брой на ползваните услуги, обща стойност на всеки вид ползвани услуги, общ размер на сметката, размер на данъчните начисления върху сметката, изразен както в проценти към размера на сметката, така и в абсолютни стойности, размер на договорените отчисления, общ размер на дължимата сума без ДДС и с ДДС. </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rPr>
        <w:t>24. Да п</w:t>
      </w:r>
      <w:r w:rsidRPr="00E64742">
        <w:rPr>
          <w:rFonts w:asciiTheme="majorHAnsi" w:eastAsia="Times New Roman" w:hAnsiTheme="majorHAnsi" w:cs="Times New Roman"/>
          <w:color w:val="000000"/>
          <w:spacing w:val="1"/>
          <w:sz w:val="24"/>
          <w:szCs w:val="24"/>
          <w:lang w:val="en-US"/>
        </w:rPr>
        <w:t>редоставя подробно месечно извлечение, както на електронен, така и на хартиен носител - по отделно по клиентски номера и услуги за групата на Възложителя. Фактурите да съдържат информация за период на фактуриране, месечни абонаментни такси, отделно калкулиране на изразходваните безплатни минути (ако има такива), по направления, вид на услугата, стойност на услугата, продължителност и стойност на проведените телефонни разговори според вида им – национални, международни, входящ и изходящ роуминг, както и разговори към други мобилни мрежи (за всяка друга мрежа), както и при поискване детайлизирана справка за изходящи разговори – за всеки проведен разговор от всеки абонатен номер;</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2</w:t>
      </w:r>
      <w:r w:rsidRPr="00E64742">
        <w:rPr>
          <w:rFonts w:asciiTheme="majorHAnsi" w:eastAsia="Times New Roman" w:hAnsiTheme="majorHAnsi" w:cs="Times New Roman"/>
          <w:color w:val="000000"/>
          <w:spacing w:val="1"/>
          <w:sz w:val="24"/>
          <w:szCs w:val="24"/>
        </w:rPr>
        <w:t>5</w:t>
      </w:r>
      <w:r w:rsidRPr="00E64742">
        <w:rPr>
          <w:rFonts w:asciiTheme="majorHAnsi" w:eastAsia="Times New Roman" w:hAnsiTheme="majorHAnsi" w:cs="Times New Roman"/>
          <w:color w:val="000000"/>
          <w:spacing w:val="1"/>
          <w:sz w:val="24"/>
          <w:szCs w:val="24"/>
          <w:lang w:val="en-US"/>
        </w:rPr>
        <w:t>.</w:t>
      </w:r>
      <w:r w:rsidRPr="00E64742">
        <w:rPr>
          <w:rFonts w:asciiTheme="majorHAnsi" w:eastAsia="Times New Roman" w:hAnsiTheme="majorHAnsi" w:cs="Times New Roman"/>
          <w:color w:val="000000"/>
          <w:spacing w:val="1"/>
          <w:sz w:val="24"/>
          <w:szCs w:val="24"/>
        </w:rPr>
        <w:t xml:space="preserve"> Д</w:t>
      </w:r>
      <w:r w:rsidRPr="00E64742">
        <w:rPr>
          <w:rFonts w:asciiTheme="majorHAnsi" w:eastAsia="Times New Roman" w:hAnsiTheme="majorHAnsi" w:cs="Times New Roman"/>
          <w:color w:val="000000"/>
          <w:spacing w:val="1"/>
          <w:sz w:val="24"/>
          <w:szCs w:val="24"/>
          <w:lang w:val="en-US"/>
        </w:rPr>
        <w:t xml:space="preserve">а предостави на оторизиран представител </w:t>
      </w:r>
      <w:proofErr w:type="gramStart"/>
      <w:r w:rsidRPr="00E64742">
        <w:rPr>
          <w:rFonts w:asciiTheme="majorHAnsi" w:eastAsia="Times New Roman" w:hAnsiTheme="majorHAnsi" w:cs="Times New Roman"/>
          <w:color w:val="000000"/>
          <w:spacing w:val="1"/>
          <w:sz w:val="24"/>
          <w:szCs w:val="24"/>
          <w:lang w:val="en-US"/>
        </w:rPr>
        <w:t>на  Община</w:t>
      </w:r>
      <w:proofErr w:type="gramEnd"/>
      <w:r w:rsidRPr="00E64742">
        <w:rPr>
          <w:rFonts w:asciiTheme="majorHAnsi" w:eastAsia="Times New Roman" w:hAnsiTheme="majorHAnsi" w:cs="Times New Roman"/>
          <w:color w:val="000000"/>
          <w:spacing w:val="1"/>
          <w:sz w:val="24"/>
          <w:szCs w:val="24"/>
          <w:lang w:val="en-US"/>
        </w:rPr>
        <w:t xml:space="preserve"> Русе права за достъп до своята информационна система за извършване на детайлизирана справка за: всяко осъществено повикване, включително за осъществени повиквания към безплатни услуги; стойността на всяко осъществено повикване, датата, часа и продължителността на всяко осъществено повикване;</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2</w:t>
      </w:r>
      <w:r w:rsidRPr="00E64742">
        <w:rPr>
          <w:rFonts w:asciiTheme="majorHAnsi" w:eastAsia="Times New Roman" w:hAnsiTheme="majorHAnsi" w:cs="Times New Roman"/>
          <w:color w:val="000000"/>
          <w:spacing w:val="1"/>
          <w:sz w:val="24"/>
          <w:szCs w:val="24"/>
        </w:rPr>
        <w:t>6</w:t>
      </w:r>
      <w:r w:rsidRPr="00E64742">
        <w:rPr>
          <w:rFonts w:asciiTheme="majorHAnsi" w:eastAsia="Times New Roman" w:hAnsiTheme="majorHAnsi" w:cs="Times New Roman"/>
          <w:color w:val="000000"/>
          <w:spacing w:val="1"/>
          <w:sz w:val="24"/>
          <w:szCs w:val="24"/>
          <w:lang w:val="en-US"/>
        </w:rPr>
        <w:t>.</w:t>
      </w:r>
      <w:r w:rsidRPr="00E64742">
        <w:rPr>
          <w:rFonts w:asciiTheme="majorHAnsi" w:eastAsia="Times New Roman" w:hAnsiTheme="majorHAnsi" w:cs="Times New Roman"/>
          <w:color w:val="000000"/>
          <w:spacing w:val="1"/>
          <w:sz w:val="24"/>
          <w:szCs w:val="24"/>
        </w:rPr>
        <w:t xml:space="preserve"> Да </w:t>
      </w:r>
      <w:r w:rsidRPr="00E64742">
        <w:rPr>
          <w:rFonts w:asciiTheme="majorHAnsi" w:eastAsia="Times New Roman" w:hAnsiTheme="majorHAnsi" w:cs="Times New Roman"/>
          <w:color w:val="000000"/>
          <w:spacing w:val="1"/>
          <w:sz w:val="24"/>
          <w:szCs w:val="24"/>
          <w:lang w:val="en-US"/>
        </w:rPr>
        <w:t xml:space="preserve">осигурява непрекъснато предоставяне на описаните в </w:t>
      </w:r>
      <w:r w:rsidRPr="00E64742">
        <w:rPr>
          <w:rFonts w:asciiTheme="majorHAnsi" w:eastAsia="Times New Roman" w:hAnsiTheme="majorHAnsi" w:cs="Times New Roman"/>
          <w:color w:val="000000"/>
          <w:spacing w:val="1"/>
          <w:sz w:val="24"/>
          <w:szCs w:val="24"/>
        </w:rPr>
        <w:t>техническата спецификация</w:t>
      </w:r>
      <w:r w:rsidRPr="00E64742">
        <w:rPr>
          <w:rFonts w:asciiTheme="majorHAnsi" w:eastAsia="Times New Roman" w:hAnsiTheme="majorHAnsi" w:cs="Times New Roman"/>
          <w:color w:val="000000"/>
          <w:spacing w:val="1"/>
          <w:sz w:val="24"/>
          <w:szCs w:val="24"/>
          <w:lang w:val="en-US"/>
        </w:rPr>
        <w:t xml:space="preserve"> съобщителни услуги, включително и на справочни услуги чрез мрежата си 24 (двадесет и четири) часа в денонощието, 7 (седем) дни в седмицата;</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2</w:t>
      </w:r>
      <w:r w:rsidRPr="00E64742">
        <w:rPr>
          <w:rFonts w:asciiTheme="majorHAnsi" w:eastAsia="Times New Roman" w:hAnsiTheme="majorHAnsi" w:cs="Times New Roman"/>
          <w:color w:val="000000"/>
          <w:spacing w:val="1"/>
          <w:sz w:val="24"/>
          <w:szCs w:val="24"/>
        </w:rPr>
        <w:t xml:space="preserve">7. </w:t>
      </w:r>
      <w:r w:rsidRPr="00E64742">
        <w:rPr>
          <w:rFonts w:asciiTheme="majorHAnsi" w:eastAsia="Times New Roman" w:hAnsiTheme="majorHAnsi" w:cs="Times New Roman"/>
          <w:color w:val="000000"/>
          <w:spacing w:val="1"/>
          <w:sz w:val="24"/>
          <w:szCs w:val="24"/>
          <w:lang w:val="en-US"/>
        </w:rPr>
        <w:t xml:space="preserve">Качеството на услугите, предоставяни от </w:t>
      </w:r>
      <w:r w:rsidRPr="00E64742">
        <w:rPr>
          <w:rFonts w:asciiTheme="majorHAnsi" w:eastAsia="Times New Roman" w:hAnsiTheme="majorHAnsi" w:cs="Times New Roman"/>
          <w:color w:val="000000"/>
          <w:spacing w:val="1"/>
          <w:sz w:val="24"/>
          <w:szCs w:val="24"/>
        </w:rPr>
        <w:t>Изпълнителя</w:t>
      </w:r>
      <w:r w:rsidRPr="00E64742">
        <w:rPr>
          <w:rFonts w:asciiTheme="majorHAnsi" w:eastAsia="Times New Roman" w:hAnsiTheme="majorHAnsi" w:cs="Times New Roman"/>
          <w:color w:val="000000"/>
          <w:spacing w:val="1"/>
          <w:sz w:val="24"/>
          <w:szCs w:val="24"/>
          <w:lang w:val="en-US"/>
        </w:rPr>
        <w:t xml:space="preserve">, трябва да бъде в съответствие с изискванията, предвидени в стандартизационните документи цитирани в Закона за електронните съобщения, и с Общите правила за взаимоотношения с крайните потребители, съгласувани с Комисията за регулиране на съобщенията; </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r w:rsidRPr="00E64742">
        <w:rPr>
          <w:rFonts w:asciiTheme="majorHAnsi" w:eastAsia="Times New Roman" w:hAnsiTheme="majorHAnsi" w:cs="Times New Roman"/>
          <w:color w:val="000000"/>
          <w:spacing w:val="1"/>
          <w:sz w:val="24"/>
          <w:szCs w:val="24"/>
          <w:lang w:val="en-US"/>
        </w:rPr>
        <w:t>2</w:t>
      </w:r>
      <w:r w:rsidRPr="00E64742">
        <w:rPr>
          <w:rFonts w:asciiTheme="majorHAnsi" w:eastAsia="Times New Roman" w:hAnsiTheme="majorHAnsi" w:cs="Times New Roman"/>
          <w:color w:val="000000"/>
          <w:spacing w:val="1"/>
          <w:sz w:val="24"/>
          <w:szCs w:val="24"/>
        </w:rPr>
        <w:t xml:space="preserve">8. Изпълнителя </w:t>
      </w:r>
      <w:r w:rsidRPr="00E64742">
        <w:rPr>
          <w:rFonts w:asciiTheme="majorHAnsi" w:eastAsia="Times New Roman" w:hAnsiTheme="majorHAnsi" w:cs="Times New Roman"/>
          <w:color w:val="000000"/>
          <w:spacing w:val="1"/>
          <w:sz w:val="24"/>
          <w:szCs w:val="24"/>
          <w:lang w:val="en-US"/>
        </w:rPr>
        <w:t>да приложи данните си за GSM и UMTS покритие по население и територия към 31.12.2015г. Данните следва да съвпадат с тези от Въпросника за отчет за дейността през 2015 г. на предприятията, предоставящи обществени телефонни услуги чрез наземни мрежи с ползване на радиочестотния спектър (GSM, UMTS LTE) и т.н., представен на Комисията за регулиране на съобщенията (КРС).</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color w:val="000000"/>
          <w:spacing w:val="1"/>
          <w:sz w:val="24"/>
          <w:szCs w:val="24"/>
          <w:lang w:val="en-US"/>
        </w:rPr>
        <w:t>2</w:t>
      </w:r>
      <w:r w:rsidRPr="00E64742">
        <w:rPr>
          <w:rFonts w:asciiTheme="majorHAnsi" w:eastAsia="Times New Roman" w:hAnsiTheme="majorHAnsi" w:cs="Times New Roman"/>
          <w:color w:val="000000"/>
          <w:spacing w:val="1"/>
          <w:sz w:val="24"/>
          <w:szCs w:val="24"/>
        </w:rPr>
        <w:t>9</w:t>
      </w:r>
      <w:r w:rsidRPr="00E64742">
        <w:rPr>
          <w:rFonts w:asciiTheme="majorHAnsi" w:eastAsia="Times New Roman" w:hAnsiTheme="majorHAnsi" w:cs="Times New Roman"/>
          <w:color w:val="000000"/>
          <w:spacing w:val="1"/>
          <w:sz w:val="24"/>
          <w:szCs w:val="24"/>
          <w:lang w:val="en-US"/>
        </w:rPr>
        <w:t xml:space="preserve">. При опасност от нарушаване сигурността на електронните съобщителни мрежи на </w:t>
      </w:r>
      <w:r w:rsidRPr="00E64742">
        <w:rPr>
          <w:rFonts w:asciiTheme="majorHAnsi" w:eastAsia="Times New Roman" w:hAnsiTheme="majorHAnsi" w:cs="Times New Roman"/>
          <w:color w:val="000000"/>
          <w:spacing w:val="1"/>
          <w:sz w:val="24"/>
          <w:szCs w:val="24"/>
        </w:rPr>
        <w:t>изпълнителя</w:t>
      </w:r>
      <w:r w:rsidRPr="00E64742">
        <w:rPr>
          <w:rFonts w:asciiTheme="majorHAnsi" w:eastAsia="Times New Roman" w:hAnsiTheme="majorHAnsi" w:cs="Times New Roman"/>
          <w:color w:val="000000"/>
          <w:spacing w:val="1"/>
          <w:sz w:val="24"/>
          <w:szCs w:val="24"/>
          <w:lang w:val="en-US"/>
        </w:rPr>
        <w:t xml:space="preserve"> или пробив в неговите </w:t>
      </w:r>
      <w:proofErr w:type="gramStart"/>
      <w:r w:rsidRPr="00E64742">
        <w:rPr>
          <w:rFonts w:asciiTheme="majorHAnsi" w:eastAsia="Times New Roman" w:hAnsiTheme="majorHAnsi" w:cs="Times New Roman"/>
          <w:color w:val="000000"/>
          <w:spacing w:val="1"/>
          <w:sz w:val="24"/>
          <w:szCs w:val="24"/>
          <w:lang w:val="en-US"/>
        </w:rPr>
        <w:t>информационни  системи</w:t>
      </w:r>
      <w:proofErr w:type="gramEnd"/>
      <w:r w:rsidRPr="00E64742">
        <w:rPr>
          <w:rFonts w:asciiTheme="majorHAnsi" w:eastAsia="Times New Roman" w:hAnsiTheme="majorHAnsi" w:cs="Times New Roman"/>
          <w:color w:val="000000"/>
          <w:spacing w:val="1"/>
          <w:sz w:val="24"/>
          <w:szCs w:val="24"/>
          <w:lang w:val="en-US"/>
        </w:rPr>
        <w:t xml:space="preserve">,  касаеща  Община Русе,  същия трябва незабавно да уведоми Възложителя.  </w:t>
      </w:r>
    </w:p>
    <w:p w:rsidR="00E64742" w:rsidRPr="00E64742" w:rsidRDefault="00E64742" w:rsidP="00E64742">
      <w:pPr>
        <w:spacing w:after="0" w:line="240" w:lineRule="auto"/>
        <w:jc w:val="both"/>
        <w:rPr>
          <w:rFonts w:asciiTheme="majorHAnsi" w:eastAsia="Times New Roman" w:hAnsiTheme="majorHAnsi" w:cs="Times New Roman"/>
          <w:b/>
          <w:color w:val="000000"/>
          <w:spacing w:val="1"/>
          <w:sz w:val="24"/>
          <w:szCs w:val="24"/>
        </w:rPr>
      </w:pPr>
      <w:r w:rsidRPr="00E64742">
        <w:rPr>
          <w:rFonts w:asciiTheme="majorHAnsi" w:eastAsia="Times New Roman" w:hAnsiTheme="majorHAnsi" w:cs="Times New Roman"/>
          <w:color w:val="000000"/>
          <w:spacing w:val="1"/>
          <w:sz w:val="24"/>
          <w:szCs w:val="24"/>
        </w:rPr>
        <w:lastRenderedPageBreak/>
        <w:t>30</w:t>
      </w:r>
      <w:r w:rsidRPr="00E64742">
        <w:rPr>
          <w:rFonts w:asciiTheme="majorHAnsi" w:eastAsia="Times New Roman" w:hAnsiTheme="majorHAnsi" w:cs="Times New Roman"/>
          <w:color w:val="000000"/>
          <w:spacing w:val="1"/>
          <w:sz w:val="24"/>
          <w:szCs w:val="24"/>
          <w:lang w:val="en-US"/>
        </w:rPr>
        <w:t xml:space="preserve">. </w:t>
      </w:r>
      <w:proofErr w:type="gramStart"/>
      <w:r w:rsidRPr="00E64742">
        <w:rPr>
          <w:rFonts w:asciiTheme="majorHAnsi" w:eastAsia="Times New Roman" w:hAnsiTheme="majorHAnsi" w:cs="Times New Roman"/>
          <w:color w:val="000000"/>
          <w:spacing w:val="1"/>
          <w:sz w:val="24"/>
          <w:szCs w:val="24"/>
          <w:lang w:val="en-US"/>
        </w:rPr>
        <w:t>Разговорите в корпоративната група на Община Русе следва да бъдат безплатни и неограничени.</w:t>
      </w:r>
      <w:proofErr w:type="gramEnd"/>
      <w:r w:rsidRPr="00E64742">
        <w:rPr>
          <w:rFonts w:asciiTheme="majorHAnsi" w:eastAsia="Times New Roman" w:hAnsiTheme="majorHAnsi" w:cs="Times New Roman"/>
          <w:color w:val="000000"/>
          <w:spacing w:val="1"/>
          <w:sz w:val="24"/>
          <w:szCs w:val="24"/>
          <w:lang w:val="en-US"/>
        </w:rPr>
        <w:t xml:space="preserve"> </w:t>
      </w:r>
    </w:p>
    <w:p w:rsidR="00E64742" w:rsidRPr="00E64742" w:rsidRDefault="00E64742" w:rsidP="00E64742">
      <w:pPr>
        <w:spacing w:after="0" w:line="240" w:lineRule="auto"/>
        <w:jc w:val="both"/>
        <w:rPr>
          <w:rFonts w:asciiTheme="majorHAnsi" w:eastAsia="Times New Roman" w:hAnsiTheme="majorHAnsi" w:cs="Times New Roman"/>
          <w:sz w:val="24"/>
          <w:szCs w:val="24"/>
          <w:lang w:eastAsia="bg-BG"/>
        </w:rPr>
      </w:pPr>
      <w:r w:rsidRPr="00E64742">
        <w:rPr>
          <w:rFonts w:asciiTheme="majorHAnsi" w:eastAsia="Times New Roman" w:hAnsiTheme="majorHAnsi" w:cs="Times New Roman"/>
          <w:sz w:val="24"/>
          <w:szCs w:val="24"/>
          <w:lang w:eastAsia="bg-BG"/>
        </w:rPr>
        <w:t xml:space="preserve">31. Изпълнителят се задължава да сключи договор/договори за подизпълнение с посочените в офертата му подизпълнители в срок от седем дни от сключване на настоящия Договор. В срок до </w:t>
      </w:r>
      <w:r w:rsidRPr="00E64742">
        <w:rPr>
          <w:rFonts w:asciiTheme="majorHAnsi" w:eastAsia="Times New Roman" w:hAnsiTheme="majorHAnsi" w:cs="Times New Roman"/>
          <w:sz w:val="24"/>
          <w:szCs w:val="24"/>
        </w:rPr>
        <w:t>3 (</w:t>
      </w:r>
      <w:r w:rsidRPr="00E64742">
        <w:rPr>
          <w:rFonts w:asciiTheme="majorHAnsi" w:eastAsia="Times New Roman" w:hAnsiTheme="majorHAnsi" w:cs="Times New Roman"/>
          <w:i/>
          <w:sz w:val="24"/>
          <w:szCs w:val="24"/>
        </w:rPr>
        <w:t>три</w:t>
      </w:r>
      <w:r w:rsidRPr="00E64742">
        <w:rPr>
          <w:rFonts w:asciiTheme="majorHAnsi" w:eastAsia="Times New Roman" w:hAnsiTheme="majorHAnsi" w:cs="Times New Roman"/>
          <w:sz w:val="24"/>
          <w:szCs w:val="24"/>
        </w:rPr>
        <w:t xml:space="preserve">) дни </w:t>
      </w:r>
      <w:r w:rsidRPr="00E64742">
        <w:rPr>
          <w:rFonts w:asciiTheme="majorHAnsi" w:eastAsia="Times New Roman" w:hAnsiTheme="majorHAnsi" w:cs="Times New Roman"/>
          <w:sz w:val="24"/>
          <w:szCs w:val="24"/>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E64742">
          <w:rPr>
            <w:rFonts w:asciiTheme="majorHAnsi" w:eastAsia="Times New Roman" w:hAnsiTheme="majorHAnsi" w:cs="Times New Roman"/>
            <w:sz w:val="24"/>
            <w:szCs w:val="24"/>
            <w:lang w:eastAsia="bg-BG"/>
          </w:rPr>
          <w:t>чл. 66, ал. 2</w:t>
        </w:r>
      </w:hyperlink>
      <w:r w:rsidRPr="00E64742">
        <w:rPr>
          <w:rFonts w:asciiTheme="majorHAnsi" w:eastAsia="Times New Roman" w:hAnsiTheme="majorHAnsi" w:cs="Times New Roman"/>
          <w:sz w:val="24"/>
          <w:szCs w:val="24"/>
          <w:lang w:eastAsia="bg-BG"/>
        </w:rPr>
        <w:t xml:space="preserve"> и </w:t>
      </w:r>
      <w:hyperlink r:id="rId9" w:anchor="p28982788" w:tgtFrame="_blank" w:history="1">
        <w:r w:rsidRPr="00E64742">
          <w:rPr>
            <w:rFonts w:asciiTheme="majorHAnsi" w:eastAsia="Times New Roman" w:hAnsiTheme="majorHAnsi" w:cs="Times New Roman"/>
            <w:sz w:val="24"/>
            <w:szCs w:val="24"/>
            <w:lang w:eastAsia="bg-BG"/>
          </w:rPr>
          <w:t>11 ЗОП</w:t>
        </w:r>
      </w:hyperlink>
      <w:r w:rsidRPr="00E64742">
        <w:rPr>
          <w:rFonts w:asciiTheme="majorHAnsi" w:eastAsia="Times New Roman" w:hAnsiTheme="majorHAnsi" w:cs="Times New Roman"/>
          <w:sz w:val="24"/>
          <w:szCs w:val="24"/>
          <w:lang w:eastAsia="bg-BG"/>
        </w:rPr>
        <w:t xml:space="preserve"> (</w:t>
      </w:r>
      <w:r w:rsidRPr="00E64742">
        <w:rPr>
          <w:rFonts w:asciiTheme="majorHAnsi" w:eastAsia="Times New Roman" w:hAnsiTheme="majorHAnsi" w:cs="Times New Roman"/>
          <w:i/>
          <w:sz w:val="24"/>
          <w:szCs w:val="24"/>
          <w:lang w:eastAsia="bg-BG"/>
        </w:rPr>
        <w:t>ако е приложимо</w:t>
      </w:r>
      <w:r w:rsidRPr="00E64742">
        <w:rPr>
          <w:rFonts w:asciiTheme="majorHAnsi" w:eastAsia="Times New Roman" w:hAnsiTheme="majorHAnsi" w:cs="Times New Roman"/>
          <w:sz w:val="24"/>
          <w:szCs w:val="24"/>
          <w:lang w:eastAsia="bg-BG"/>
        </w:rPr>
        <w:t>).</w:t>
      </w:r>
    </w:p>
    <w:p w:rsidR="00E64742" w:rsidRPr="00E64742" w:rsidRDefault="00E64742" w:rsidP="00E64742">
      <w:pPr>
        <w:spacing w:after="0" w:line="240" w:lineRule="auto"/>
        <w:jc w:val="both"/>
        <w:rPr>
          <w:rFonts w:asciiTheme="majorHAnsi" w:eastAsia="Times New Roman" w:hAnsiTheme="majorHAnsi" w:cs="Times New Roman"/>
          <w:sz w:val="24"/>
          <w:szCs w:val="24"/>
          <w:lang w:eastAsia="bg-BG"/>
        </w:rPr>
      </w:pPr>
      <w:r w:rsidRPr="00E64742">
        <w:rPr>
          <w:rFonts w:asciiTheme="majorHAnsi" w:eastAsia="Times New Roman" w:hAnsiTheme="majorHAnsi" w:cs="Times New Roman"/>
          <w:sz w:val="24"/>
          <w:szCs w:val="24"/>
          <w:lang w:eastAsia="bg-BG"/>
        </w:rPr>
        <w:t>11. да предоставя на ВЪЗЛОЖИТЕЛЯ информацията, необходима за ползване на услугите;</w:t>
      </w:r>
    </w:p>
    <w:p w:rsidR="00E64742" w:rsidRPr="00E64742" w:rsidRDefault="00E64742" w:rsidP="00E64742">
      <w:pPr>
        <w:spacing w:after="0" w:line="240" w:lineRule="auto"/>
        <w:jc w:val="both"/>
        <w:rPr>
          <w:rFonts w:asciiTheme="majorHAnsi" w:eastAsia="Times New Roman" w:hAnsiTheme="majorHAnsi" w:cs="Times New Roman"/>
          <w:sz w:val="24"/>
          <w:szCs w:val="24"/>
          <w:lang w:eastAsia="bg-BG"/>
        </w:rPr>
      </w:pPr>
      <w:r w:rsidRPr="00E64742">
        <w:rPr>
          <w:rFonts w:asciiTheme="majorHAnsi" w:eastAsia="Times New Roman" w:hAnsiTheme="majorHAnsi" w:cs="Times New Roman"/>
          <w:sz w:val="24"/>
          <w:szCs w:val="24"/>
          <w:lang w:eastAsia="bg-BG"/>
        </w:rPr>
        <w:t>12. да предостави на ВЪЗЛОЖИТЕЛЯ при поискване от негова страна на всички необходими документи и материали, свързани с договора;</w:t>
      </w:r>
    </w:p>
    <w:p w:rsidR="00E64742" w:rsidRPr="00E64742" w:rsidRDefault="00E64742" w:rsidP="00E64742">
      <w:pPr>
        <w:spacing w:after="0" w:line="240" w:lineRule="auto"/>
        <w:jc w:val="both"/>
        <w:rPr>
          <w:rFonts w:asciiTheme="majorHAnsi" w:eastAsia="Times New Roman" w:hAnsiTheme="majorHAnsi" w:cs="Times New Roman"/>
          <w:sz w:val="24"/>
          <w:szCs w:val="24"/>
          <w:lang w:eastAsia="bg-BG"/>
        </w:rPr>
      </w:pPr>
      <w:r w:rsidRPr="00E64742">
        <w:rPr>
          <w:rFonts w:asciiTheme="majorHAnsi" w:eastAsia="Times New Roman" w:hAnsiTheme="majorHAnsi" w:cs="Times New Roman"/>
          <w:sz w:val="24"/>
          <w:szCs w:val="24"/>
          <w:lang w:eastAsia="bg-BG"/>
        </w:rPr>
        <w:t>13. да уведомява своевременно ВЪЗЛОЖИТЕЛЯ за всички влошавания на параметрите на предоставяната услуга и пълни или частични прекъсвания;</w:t>
      </w:r>
    </w:p>
    <w:p w:rsidR="00E64742" w:rsidRPr="00E64742" w:rsidRDefault="00E64742" w:rsidP="00E64742">
      <w:pPr>
        <w:spacing w:after="0" w:line="240" w:lineRule="auto"/>
        <w:jc w:val="both"/>
        <w:rPr>
          <w:rFonts w:asciiTheme="majorHAnsi" w:eastAsia="Times New Roman" w:hAnsiTheme="majorHAnsi" w:cs="Times New Roman"/>
          <w:sz w:val="24"/>
          <w:szCs w:val="24"/>
        </w:rPr>
      </w:pPr>
    </w:p>
    <w:p w:rsidR="00E64742" w:rsidRPr="00E64742" w:rsidRDefault="00E64742" w:rsidP="00E64742">
      <w:pPr>
        <w:spacing w:after="0" w:line="240" w:lineRule="auto"/>
        <w:jc w:val="both"/>
        <w:rPr>
          <w:rFonts w:asciiTheme="majorHAnsi" w:eastAsia="Calibri" w:hAnsiTheme="majorHAnsi" w:cs="Times New Roman"/>
          <w:b/>
          <w:sz w:val="24"/>
          <w:szCs w:val="24"/>
          <w:u w:val="single"/>
          <w:lang w:eastAsia="bg-BG"/>
        </w:rPr>
      </w:pPr>
      <w:r w:rsidRPr="00E64742">
        <w:rPr>
          <w:rFonts w:asciiTheme="majorHAnsi" w:eastAsia="Calibri" w:hAnsiTheme="majorHAnsi" w:cs="Times New Roman"/>
          <w:b/>
          <w:sz w:val="24"/>
          <w:szCs w:val="24"/>
          <w:u w:val="single"/>
          <w:lang w:eastAsia="bg-BG"/>
        </w:rPr>
        <w:t>Общи права и задължения на ВЪЗЛОЖИТЕЛЯ</w:t>
      </w:r>
    </w:p>
    <w:p w:rsidR="00E64742" w:rsidRPr="00E64742" w:rsidRDefault="00E64742" w:rsidP="00E64742">
      <w:pPr>
        <w:spacing w:after="0" w:line="240" w:lineRule="auto"/>
        <w:jc w:val="both"/>
        <w:rPr>
          <w:rFonts w:asciiTheme="majorHAnsi" w:eastAsia="Times New Roman" w:hAnsiTheme="majorHAnsi" w:cs="Times New Roman"/>
          <w:bCs/>
          <w:color w:val="000000"/>
          <w:spacing w:val="1"/>
          <w:sz w:val="24"/>
          <w:szCs w:val="24"/>
        </w:rPr>
      </w:pP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lang w:val="en-US"/>
        </w:rPr>
      </w:pPr>
      <w:r w:rsidRPr="00E64742">
        <w:rPr>
          <w:rFonts w:asciiTheme="majorHAnsi" w:eastAsia="Times New Roman" w:hAnsiTheme="majorHAnsi" w:cs="Times New Roman"/>
          <w:b/>
          <w:bCs/>
          <w:color w:val="000000"/>
          <w:spacing w:val="1"/>
          <w:sz w:val="24"/>
          <w:szCs w:val="24"/>
        </w:rPr>
        <w:t>Чл. 28.</w:t>
      </w:r>
      <w:r w:rsidRPr="00E64742">
        <w:rPr>
          <w:rFonts w:asciiTheme="majorHAnsi" w:eastAsia="Times New Roman" w:hAnsiTheme="majorHAnsi" w:cs="Times New Roman"/>
          <w:bCs/>
          <w:color w:val="000000"/>
          <w:spacing w:val="1"/>
          <w:sz w:val="24"/>
          <w:szCs w:val="24"/>
        </w:rPr>
        <w:t xml:space="preserve"> </w:t>
      </w:r>
      <w:r w:rsidRPr="00E64742">
        <w:rPr>
          <w:rFonts w:asciiTheme="majorHAnsi" w:eastAsia="Times New Roman" w:hAnsiTheme="majorHAnsi" w:cs="Times New Roman"/>
          <w:color w:val="000000"/>
          <w:spacing w:val="1"/>
          <w:sz w:val="24"/>
          <w:szCs w:val="24"/>
        </w:rPr>
        <w:t>ВЪЗЛОЖИТЕЛЯТ има право:</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bookmarkStart w:id="1" w:name="_DV_M94"/>
      <w:bookmarkEnd w:id="1"/>
      <w:r w:rsidRPr="00E64742">
        <w:rPr>
          <w:rFonts w:asciiTheme="majorHAnsi" w:eastAsia="Times New Roman" w:hAnsiTheme="majorHAnsi" w:cs="Times New Roman"/>
          <w:bCs/>
          <w:color w:val="000000"/>
          <w:spacing w:val="1"/>
          <w:sz w:val="24"/>
          <w:szCs w:val="24"/>
        </w:rPr>
        <w:t>1.</w:t>
      </w:r>
      <w:r w:rsidRPr="00E64742">
        <w:rPr>
          <w:rFonts w:asciiTheme="majorHAnsi" w:eastAsia="Times New Roman" w:hAnsiTheme="majorHAnsi" w:cs="Times New Roman"/>
          <w:color w:val="000000"/>
          <w:spacing w:val="1"/>
          <w:sz w:val="24"/>
          <w:szCs w:val="24"/>
        </w:rPr>
        <w:t xml:space="preserve"> да изисква и да получава Услугите в уговорения срок, количество и качество;</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bookmarkStart w:id="2" w:name="_DV_M95"/>
      <w:bookmarkEnd w:id="2"/>
      <w:r w:rsidRPr="00E64742">
        <w:rPr>
          <w:rFonts w:asciiTheme="majorHAnsi" w:eastAsia="Times New Roman" w:hAnsiTheme="majorHAnsi" w:cs="Times New Roman"/>
          <w:bCs/>
          <w:color w:val="000000"/>
          <w:spacing w:val="1"/>
          <w:sz w:val="24"/>
          <w:szCs w:val="24"/>
        </w:rPr>
        <w:t>2.</w:t>
      </w:r>
      <w:r w:rsidRPr="00E64742">
        <w:rPr>
          <w:rFonts w:asciiTheme="majorHAnsi" w:eastAsia="Times New Roman" w:hAnsiTheme="majorHAnsi" w:cs="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r w:rsidRPr="00E64742">
        <w:rPr>
          <w:rFonts w:asciiTheme="majorHAnsi" w:eastAsia="Times New Roman" w:hAnsiTheme="majorHAnsi" w:cs="Times New Roman"/>
          <w:bCs/>
          <w:color w:val="000000"/>
          <w:spacing w:val="1"/>
          <w:sz w:val="24"/>
          <w:szCs w:val="24"/>
        </w:rPr>
        <w:t>3.</w:t>
      </w:r>
      <w:r w:rsidRPr="00E64742">
        <w:rPr>
          <w:rFonts w:asciiTheme="majorHAnsi" w:eastAsia="Times New Roman" w:hAnsiTheme="majorHAnsi" w:cs="Times New Roman"/>
          <w:color w:val="000000"/>
          <w:spacing w:val="1"/>
          <w:sz w:val="24"/>
          <w:szCs w:val="24"/>
        </w:rPr>
        <w:t xml:space="preserve"> да изисква, при необходимост и по своя преценка, обосновка от страна на</w:t>
      </w:r>
      <w:r w:rsidRPr="00E64742">
        <w:rPr>
          <w:rFonts w:asciiTheme="majorHAnsi" w:eastAsia="Times New Roman" w:hAnsiTheme="majorHAnsi" w:cs="Times New Roman"/>
          <w:bCs/>
          <w:color w:val="000000"/>
          <w:spacing w:val="1"/>
          <w:sz w:val="24"/>
          <w:szCs w:val="24"/>
        </w:rPr>
        <w:t xml:space="preserve"> ИЗПЪЛНИТЕЛЯ</w:t>
      </w:r>
      <w:r w:rsidRPr="00E64742">
        <w:rPr>
          <w:rFonts w:asciiTheme="majorHAnsi" w:eastAsia="Times New Roman" w:hAnsiTheme="majorHAnsi" w:cs="Times New Roman"/>
          <w:color w:val="000000"/>
          <w:spacing w:val="1"/>
          <w:sz w:val="24"/>
          <w:szCs w:val="24"/>
        </w:rPr>
        <w:t xml:space="preserve"> на изготвените от него детайлизирани сметки  или съответна част от тях;</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r w:rsidRPr="00E64742">
        <w:rPr>
          <w:rFonts w:asciiTheme="majorHAnsi" w:eastAsia="Times New Roman" w:hAnsiTheme="majorHAnsi" w:cs="Times New Roman"/>
          <w:bCs/>
          <w:color w:val="000000"/>
          <w:spacing w:val="1"/>
          <w:sz w:val="24"/>
          <w:szCs w:val="24"/>
        </w:rPr>
        <w:t>4.</w:t>
      </w:r>
      <w:r w:rsidRPr="00E64742">
        <w:rPr>
          <w:rFonts w:asciiTheme="majorHAnsi" w:eastAsia="Times New Roman" w:hAnsiTheme="majorHAnsi" w:cs="Times New Roman"/>
          <w:color w:val="000000"/>
          <w:spacing w:val="1"/>
          <w:sz w:val="24"/>
          <w:szCs w:val="24"/>
        </w:rPr>
        <w:t xml:space="preserve"> да ползва услугите на мрежата в съответствие с изискванията на настоящия договор и приложенията към него;</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r w:rsidRPr="00E64742">
        <w:rPr>
          <w:rFonts w:asciiTheme="majorHAnsi" w:eastAsia="Times New Roman" w:hAnsiTheme="majorHAnsi" w:cs="Times New Roman"/>
          <w:color w:val="000000"/>
          <w:spacing w:val="1"/>
          <w:sz w:val="24"/>
          <w:szCs w:val="24"/>
        </w:rPr>
        <w:t>5.</w:t>
      </w:r>
      <w:r w:rsidRPr="00E64742">
        <w:rPr>
          <w:rFonts w:asciiTheme="majorHAnsi" w:eastAsia="Times New Roman" w:hAnsiTheme="majorHAnsi" w:cs="Times New Roman"/>
          <w:b/>
          <w:color w:val="000000"/>
          <w:spacing w:val="1"/>
          <w:sz w:val="24"/>
          <w:szCs w:val="24"/>
        </w:rPr>
        <w:t xml:space="preserve"> </w:t>
      </w:r>
      <w:r w:rsidRPr="00E64742">
        <w:rPr>
          <w:rFonts w:asciiTheme="majorHAnsi" w:eastAsia="Times New Roman" w:hAnsiTheme="majorHAnsi" w:cs="Times New Roman"/>
          <w:color w:val="000000"/>
          <w:spacing w:val="1"/>
          <w:sz w:val="24"/>
          <w:szCs w:val="24"/>
        </w:rPr>
        <w:t xml:space="preserve">по всяко време при поискване да получава информация от </w:t>
      </w:r>
      <w:r w:rsidRPr="00E64742">
        <w:rPr>
          <w:rFonts w:asciiTheme="majorHAnsi" w:eastAsia="Times New Roman" w:hAnsiTheme="majorHAnsi" w:cs="Times New Roman"/>
          <w:b/>
          <w:color w:val="000000"/>
          <w:spacing w:val="1"/>
          <w:sz w:val="24"/>
          <w:szCs w:val="24"/>
        </w:rPr>
        <w:t>ИЗПЪЛНИТЕЛЯ</w:t>
      </w:r>
      <w:r w:rsidRPr="00E64742">
        <w:rPr>
          <w:rFonts w:asciiTheme="majorHAnsi" w:eastAsia="Times New Roman" w:hAnsiTheme="majorHAnsi" w:cs="Times New Roman"/>
          <w:color w:val="000000"/>
          <w:spacing w:val="1"/>
          <w:sz w:val="24"/>
          <w:szCs w:val="24"/>
        </w:rPr>
        <w:t xml:space="preserve"> относно дължимите суми за използвани услуги по настоящия договор;</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p>
    <w:p w:rsidR="00E64742" w:rsidRPr="00E64742" w:rsidRDefault="00E64742" w:rsidP="00E64742">
      <w:pPr>
        <w:spacing w:after="0" w:line="240" w:lineRule="auto"/>
        <w:jc w:val="both"/>
        <w:rPr>
          <w:rFonts w:asciiTheme="majorHAnsi" w:eastAsia="Times New Roman" w:hAnsiTheme="majorHAnsi" w:cs="Times New Roman"/>
          <w:b/>
          <w:color w:val="000000"/>
          <w:spacing w:val="1"/>
          <w:sz w:val="24"/>
          <w:szCs w:val="24"/>
        </w:rPr>
      </w:pPr>
      <w:bookmarkStart w:id="3" w:name="_DV_M96"/>
      <w:bookmarkStart w:id="4" w:name="_DV_M97"/>
      <w:bookmarkStart w:id="5" w:name="_DV_M98"/>
      <w:bookmarkStart w:id="6" w:name="_DV_M99"/>
      <w:bookmarkEnd w:id="3"/>
      <w:bookmarkEnd w:id="4"/>
      <w:bookmarkEnd w:id="5"/>
      <w:bookmarkEnd w:id="6"/>
      <w:r w:rsidRPr="00E64742">
        <w:rPr>
          <w:rFonts w:asciiTheme="majorHAnsi" w:eastAsia="Times New Roman" w:hAnsiTheme="majorHAnsi" w:cs="Times New Roman"/>
          <w:b/>
          <w:bCs/>
          <w:color w:val="000000"/>
          <w:spacing w:val="1"/>
          <w:sz w:val="24"/>
          <w:szCs w:val="24"/>
        </w:rPr>
        <w:t>Чл.</w:t>
      </w:r>
      <w:r w:rsidRPr="00E64742">
        <w:rPr>
          <w:rFonts w:asciiTheme="majorHAnsi" w:eastAsia="Times New Roman" w:hAnsiTheme="majorHAnsi" w:cs="Times New Roman"/>
          <w:b/>
          <w:color w:val="000000"/>
          <w:spacing w:val="1"/>
          <w:sz w:val="24"/>
          <w:szCs w:val="24"/>
        </w:rPr>
        <w:t xml:space="preserve"> </w:t>
      </w:r>
      <w:r w:rsidRPr="00E64742">
        <w:rPr>
          <w:rFonts w:asciiTheme="majorHAnsi" w:eastAsia="Times New Roman" w:hAnsiTheme="majorHAnsi" w:cs="Times New Roman"/>
          <w:b/>
          <w:bCs/>
          <w:color w:val="000000"/>
          <w:spacing w:val="1"/>
          <w:sz w:val="24"/>
          <w:szCs w:val="24"/>
        </w:rPr>
        <w:t>29.</w:t>
      </w:r>
      <w:r w:rsidRPr="00E64742">
        <w:rPr>
          <w:rFonts w:asciiTheme="majorHAnsi" w:eastAsia="Times New Roman" w:hAnsiTheme="majorHAnsi" w:cs="Times New Roman"/>
          <w:b/>
          <w:color w:val="000000"/>
          <w:spacing w:val="1"/>
          <w:sz w:val="24"/>
          <w:szCs w:val="24"/>
        </w:rPr>
        <w:t xml:space="preserve"> ВЪЗЛОЖИТЕЛЯТ се задължава:</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bookmarkStart w:id="7" w:name="_DV_M100"/>
      <w:bookmarkEnd w:id="7"/>
      <w:r w:rsidRPr="00E64742">
        <w:rPr>
          <w:rFonts w:asciiTheme="majorHAnsi" w:eastAsia="Times New Roman" w:hAnsiTheme="majorHAnsi" w:cs="Times New Roman"/>
          <w:color w:val="000000"/>
          <w:spacing w:val="1"/>
          <w:sz w:val="24"/>
          <w:szCs w:val="24"/>
        </w:rPr>
        <w:t>1. да приеме изпълнението на Услугите за всеки отделен период, когато отговаря на договореното, по реда и при условията на този Договор;</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r w:rsidRPr="00E64742">
        <w:rPr>
          <w:rFonts w:asciiTheme="majorHAnsi" w:eastAsia="Times New Roman" w:hAnsiTheme="majorHAnsi" w:cs="Times New Roman"/>
          <w:bCs/>
          <w:color w:val="000000"/>
          <w:spacing w:val="1"/>
          <w:sz w:val="24"/>
          <w:szCs w:val="24"/>
        </w:rPr>
        <w:t>2.</w:t>
      </w:r>
      <w:r w:rsidRPr="00E64742">
        <w:rPr>
          <w:rFonts w:asciiTheme="majorHAnsi" w:eastAsia="Times New Roman" w:hAnsiTheme="majorHAnsi" w:cs="Times New Roman"/>
          <w:color w:val="000000"/>
          <w:spacing w:val="1"/>
          <w:sz w:val="24"/>
          <w:szCs w:val="24"/>
        </w:rPr>
        <w:t xml:space="preserve"> да заплати на ИЗПЪЛНИТЕЛЯ Цената в размера, по реда и при условията, предвидени в този Договор;</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bookmarkStart w:id="8" w:name="_DV_M101"/>
      <w:bookmarkEnd w:id="8"/>
      <w:r w:rsidRPr="00E64742">
        <w:rPr>
          <w:rFonts w:asciiTheme="majorHAnsi" w:eastAsia="Times New Roman" w:hAnsiTheme="majorHAnsi" w:cs="Times New Roman"/>
          <w:color w:val="000000"/>
          <w:spacing w:val="1"/>
          <w:sz w:val="24"/>
          <w:szCs w:val="24"/>
        </w:rPr>
        <w:t>3</w:t>
      </w:r>
      <w:r w:rsidRPr="00E64742">
        <w:rPr>
          <w:rFonts w:asciiTheme="majorHAnsi" w:eastAsia="Times New Roman" w:hAnsiTheme="majorHAnsi" w:cs="Times New Roman"/>
          <w:bCs/>
          <w:color w:val="000000"/>
          <w:spacing w:val="1"/>
          <w:sz w:val="24"/>
          <w:szCs w:val="24"/>
        </w:rPr>
        <w:t>.</w:t>
      </w:r>
      <w:r w:rsidRPr="00E64742">
        <w:rPr>
          <w:rFonts w:asciiTheme="majorHAnsi" w:eastAsia="Times New Roman" w:hAnsiTheme="majorHAnsi" w:cs="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r w:rsidRPr="00E64742">
        <w:rPr>
          <w:rFonts w:asciiTheme="majorHAnsi" w:eastAsia="Times New Roman" w:hAnsiTheme="majorHAnsi" w:cs="Times New Roman"/>
          <w:color w:val="000000"/>
          <w:spacing w:val="1"/>
          <w:sz w:val="24"/>
          <w:szCs w:val="24"/>
        </w:rPr>
        <w:t xml:space="preserve">4. да пази поверителна Конфиденциалната информация, в съответствие с уговореното в чл. </w:t>
      </w:r>
      <w:r w:rsidRPr="00E64742">
        <w:rPr>
          <w:rFonts w:asciiTheme="majorHAnsi" w:eastAsia="Times New Roman" w:hAnsiTheme="majorHAnsi" w:cs="Times New Roman"/>
          <w:color w:val="000000"/>
          <w:spacing w:val="1"/>
          <w:sz w:val="24"/>
          <w:szCs w:val="24"/>
          <w:lang w:val="en-US"/>
        </w:rPr>
        <w:t>4</w:t>
      </w:r>
      <w:r w:rsidRPr="00E64742">
        <w:rPr>
          <w:rFonts w:asciiTheme="majorHAnsi" w:eastAsia="Times New Roman" w:hAnsiTheme="majorHAnsi" w:cs="Times New Roman"/>
          <w:color w:val="000000"/>
          <w:spacing w:val="1"/>
          <w:sz w:val="24"/>
          <w:szCs w:val="24"/>
        </w:rPr>
        <w:t>4 от Договора;</w:t>
      </w:r>
    </w:p>
    <w:p w:rsidR="00E64742" w:rsidRPr="00E64742" w:rsidRDefault="00E64742" w:rsidP="00E64742">
      <w:pPr>
        <w:spacing w:after="0" w:line="240" w:lineRule="auto"/>
        <w:jc w:val="both"/>
        <w:rPr>
          <w:rFonts w:asciiTheme="majorHAnsi" w:eastAsia="Times New Roman" w:hAnsiTheme="majorHAnsi" w:cs="Times New Roman"/>
          <w:color w:val="000000"/>
          <w:spacing w:val="1"/>
          <w:sz w:val="24"/>
          <w:szCs w:val="24"/>
        </w:rPr>
      </w:pPr>
      <w:bookmarkStart w:id="9" w:name="_DV_M102"/>
      <w:bookmarkEnd w:id="9"/>
      <w:r w:rsidRPr="00E64742">
        <w:rPr>
          <w:rFonts w:asciiTheme="majorHAnsi" w:eastAsia="Times New Roman" w:hAnsiTheme="majorHAnsi" w:cs="Times New Roman"/>
          <w:bCs/>
          <w:color w:val="000000"/>
          <w:spacing w:val="1"/>
          <w:sz w:val="24"/>
          <w:szCs w:val="24"/>
        </w:rPr>
        <w:t>5.</w:t>
      </w:r>
      <w:r w:rsidRPr="00E64742">
        <w:rPr>
          <w:rFonts w:asciiTheme="majorHAnsi" w:eastAsia="Times New Roman" w:hAnsiTheme="majorHAnsi" w:cs="Times New Roman"/>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E64742" w:rsidRPr="00E64742" w:rsidRDefault="00E64742" w:rsidP="00E64742">
      <w:pPr>
        <w:widowControl w:val="0"/>
        <w:autoSpaceDE w:val="0"/>
        <w:autoSpaceDN w:val="0"/>
        <w:adjustRightInd w:val="0"/>
        <w:spacing w:after="0" w:line="240" w:lineRule="auto"/>
        <w:jc w:val="both"/>
        <w:rPr>
          <w:rFonts w:asciiTheme="majorHAnsi" w:eastAsia="Times New Roman" w:hAnsiTheme="majorHAnsi" w:cs="Times New Roman"/>
          <w:bCs/>
          <w:sz w:val="24"/>
          <w:szCs w:val="24"/>
          <w:lang w:eastAsia="bg-BG"/>
        </w:rPr>
      </w:pPr>
    </w:p>
    <w:p w:rsidR="00E64742" w:rsidRPr="00E64742" w:rsidRDefault="00E64742" w:rsidP="00E64742">
      <w:pPr>
        <w:keepNext/>
        <w:keepLines/>
        <w:spacing w:before="240" w:after="240" w:line="240" w:lineRule="auto"/>
        <w:jc w:val="both"/>
        <w:outlineLvl w:val="1"/>
        <w:rPr>
          <w:rFonts w:asciiTheme="majorHAnsi" w:eastAsia="Times New Roman" w:hAnsiTheme="majorHAnsi" w:cs="Times New Roman"/>
          <w:b/>
          <w:bCs/>
          <w:color w:val="000000"/>
          <w:sz w:val="24"/>
          <w:szCs w:val="24"/>
          <w:lang w:eastAsia="bg-BG"/>
        </w:rPr>
      </w:pPr>
      <w:r w:rsidRPr="00E64742">
        <w:rPr>
          <w:rFonts w:asciiTheme="majorHAnsi" w:eastAsia="Times New Roman" w:hAnsiTheme="majorHAnsi" w:cs="Times New Roman"/>
          <w:b/>
          <w:bCs/>
          <w:color w:val="000000"/>
          <w:sz w:val="24"/>
          <w:szCs w:val="24"/>
          <w:lang w:eastAsia="bg-BG"/>
        </w:rPr>
        <w:lastRenderedPageBreak/>
        <w:t>ПРЕДАВАНЕ И ПРИЕМАНЕ НА ИЗПЪЛНЕНИЕТО</w:t>
      </w:r>
      <w:r w:rsidRPr="00E64742">
        <w:rPr>
          <w:rFonts w:asciiTheme="majorHAnsi" w:eastAsia="Times New Roman" w:hAnsiTheme="majorHAnsi" w:cs="Times New Roman"/>
          <w:b/>
          <w:bCs/>
          <w:color w:val="000000"/>
          <w:sz w:val="24"/>
          <w:szCs w:val="24"/>
          <w:vertAlign w:val="superscript"/>
          <w:lang w:eastAsia="bg-BG"/>
        </w:rPr>
        <w:footnoteReference w:id="1"/>
      </w:r>
      <w:r w:rsidRPr="00E64742">
        <w:rPr>
          <w:rFonts w:asciiTheme="majorHAnsi" w:eastAsia="Times New Roman" w:hAnsiTheme="majorHAnsi" w:cs="Times New Roman"/>
          <w:b/>
          <w:bCs/>
          <w:color w:val="000000"/>
          <w:sz w:val="24"/>
          <w:szCs w:val="24"/>
          <w:lang w:eastAsia="bg-BG"/>
        </w:rPr>
        <w:t xml:space="preserve"> </w:t>
      </w:r>
    </w:p>
    <w:p w:rsidR="00E64742" w:rsidRPr="00E64742" w:rsidRDefault="00E64742" w:rsidP="00E64742">
      <w:pPr>
        <w:tabs>
          <w:tab w:val="left" w:pos="0"/>
        </w:tabs>
        <w:spacing w:after="0" w:line="240" w:lineRule="auto"/>
        <w:jc w:val="both"/>
        <w:rPr>
          <w:rFonts w:asciiTheme="majorHAnsi" w:eastAsia="Times New Roman" w:hAnsiTheme="majorHAnsi" w:cs="Times New Roman"/>
          <w:sz w:val="24"/>
          <w:szCs w:val="24"/>
          <w:lang w:val="ru-RU"/>
        </w:rPr>
      </w:pPr>
      <w:r w:rsidRPr="00E64742">
        <w:rPr>
          <w:rFonts w:asciiTheme="majorHAnsi" w:eastAsia="Times New Roman" w:hAnsiTheme="majorHAnsi" w:cs="Times New Roman"/>
          <w:b/>
          <w:sz w:val="24"/>
          <w:szCs w:val="24"/>
        </w:rPr>
        <w:t xml:space="preserve">Чл. 30. (1) </w:t>
      </w:r>
      <w:r w:rsidRPr="00E64742">
        <w:rPr>
          <w:rFonts w:asciiTheme="majorHAnsi" w:eastAsia="Times New Roman" w:hAnsiTheme="majorHAnsi" w:cs="Times New Roman"/>
          <w:sz w:val="24"/>
          <w:szCs w:val="24"/>
        </w:rPr>
        <w:t xml:space="preserve">Изпълнението на Услугите за всеки отделен период се документира с </w:t>
      </w:r>
      <w:r w:rsidRPr="00E64742">
        <w:rPr>
          <w:rFonts w:asciiTheme="majorHAnsi" w:eastAsia="Times New Roman" w:hAnsiTheme="majorHAnsi" w:cs="Times New Roman"/>
          <w:sz w:val="24"/>
          <w:szCs w:val="24"/>
          <w:lang w:val="ru-RU"/>
        </w:rPr>
        <w:t xml:space="preserve">детайлизирана сметка за ползваните услуги заедно с фактура предоставена на  </w:t>
      </w:r>
      <w:r w:rsidRPr="00E64742">
        <w:rPr>
          <w:rFonts w:asciiTheme="majorHAnsi" w:eastAsia="Times New Roman" w:hAnsiTheme="majorHAnsi" w:cs="Times New Roman"/>
          <w:sz w:val="24"/>
          <w:szCs w:val="24"/>
          <w:lang w:val="en-US"/>
        </w:rPr>
        <w:t>ОБЩИНА РУСЕ</w:t>
      </w:r>
      <w:r w:rsidRPr="00E64742">
        <w:rPr>
          <w:rFonts w:asciiTheme="majorHAnsi" w:eastAsia="Times New Roman" w:hAnsiTheme="majorHAnsi" w:cs="Times New Roman"/>
          <w:sz w:val="24"/>
          <w:szCs w:val="24"/>
        </w:rPr>
        <w:t xml:space="preserve">. </w:t>
      </w:r>
      <w:r w:rsidRPr="00E64742">
        <w:rPr>
          <w:rFonts w:asciiTheme="majorHAnsi" w:eastAsia="Times New Roman" w:hAnsiTheme="majorHAnsi" w:cs="Times New Roman"/>
          <w:sz w:val="24"/>
          <w:szCs w:val="24"/>
          <w:lang w:val="ru-RU"/>
        </w:rPr>
        <w:t xml:space="preserve">Второстепенните разпоредители с бюджета получават отделни фактури и детайлизирани сметки. </w:t>
      </w:r>
    </w:p>
    <w:p w:rsidR="00E64742" w:rsidRPr="00E64742" w:rsidRDefault="00E64742" w:rsidP="00E64742">
      <w:pPr>
        <w:tabs>
          <w:tab w:val="left" w:pos="0"/>
        </w:tabs>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lang w:val="ru-RU"/>
        </w:rPr>
        <w:t xml:space="preserve">(2) ИЗПЪЛНИТЕЛЯТ следва да предостави на оторизиран представител на  </w:t>
      </w:r>
      <w:r w:rsidRPr="00E64742">
        <w:rPr>
          <w:rFonts w:asciiTheme="majorHAnsi" w:eastAsia="Times New Roman" w:hAnsiTheme="majorHAnsi" w:cs="Times New Roman"/>
          <w:sz w:val="24"/>
          <w:szCs w:val="24"/>
          <w:lang w:val="en-US"/>
        </w:rPr>
        <w:t>ОБЩИНА РУСЕ</w:t>
      </w:r>
      <w:r w:rsidRPr="00E64742">
        <w:rPr>
          <w:rFonts w:asciiTheme="majorHAnsi" w:eastAsia="Times New Roman" w:hAnsiTheme="majorHAnsi" w:cs="Times New Roman"/>
          <w:sz w:val="24"/>
          <w:szCs w:val="24"/>
          <w:lang w:val="ru-RU"/>
        </w:rPr>
        <w:t xml:space="preserve"> права за достъп до своята информационна система за извършване на детайлизирана справка за: всяко осъществено повикване, включително за осъществени повиквания към безплатни услуги; стойността </w:t>
      </w:r>
      <w:proofErr w:type="gramStart"/>
      <w:r w:rsidRPr="00E64742">
        <w:rPr>
          <w:rFonts w:asciiTheme="majorHAnsi" w:eastAsia="Times New Roman" w:hAnsiTheme="majorHAnsi" w:cs="Times New Roman"/>
          <w:sz w:val="24"/>
          <w:szCs w:val="24"/>
          <w:lang w:val="ru-RU"/>
        </w:rPr>
        <w:t>на</w:t>
      </w:r>
      <w:proofErr w:type="gramEnd"/>
      <w:r w:rsidRPr="00E64742">
        <w:rPr>
          <w:rFonts w:asciiTheme="majorHAnsi" w:eastAsia="Times New Roman" w:hAnsiTheme="majorHAnsi" w:cs="Times New Roman"/>
          <w:sz w:val="24"/>
          <w:szCs w:val="24"/>
          <w:lang w:val="ru-RU"/>
        </w:rPr>
        <w:t xml:space="preserve"> всяко осъществено повикване; датата, часа и продължителността на всяко осъществено повикване.</w:t>
      </w:r>
    </w:p>
    <w:p w:rsidR="00E64742" w:rsidRPr="00E64742" w:rsidRDefault="00E64742" w:rsidP="00E64742">
      <w:pPr>
        <w:tabs>
          <w:tab w:val="left" w:pos="0"/>
        </w:tabs>
        <w:spacing w:after="0" w:line="240" w:lineRule="auto"/>
        <w:jc w:val="both"/>
        <w:rPr>
          <w:rFonts w:asciiTheme="majorHAnsi" w:eastAsia="Times New Roman" w:hAnsiTheme="majorHAnsi" w:cs="Times New Roman"/>
          <w:b/>
          <w:sz w:val="24"/>
          <w:szCs w:val="24"/>
        </w:rPr>
      </w:pPr>
    </w:p>
    <w:p w:rsidR="00E64742" w:rsidRPr="00E64742" w:rsidRDefault="00E64742" w:rsidP="00E64742">
      <w:pPr>
        <w:tabs>
          <w:tab w:val="left" w:pos="0"/>
        </w:tabs>
        <w:spacing w:after="0" w:line="240" w:lineRule="auto"/>
        <w:jc w:val="both"/>
        <w:rPr>
          <w:rFonts w:asciiTheme="majorHAnsi" w:eastAsia="Times New Roman" w:hAnsiTheme="majorHAnsi" w:cs="Times New Roman"/>
          <w:bCs/>
          <w:sz w:val="24"/>
          <w:szCs w:val="24"/>
        </w:rPr>
      </w:pPr>
      <w:r w:rsidRPr="00E64742">
        <w:rPr>
          <w:rFonts w:asciiTheme="majorHAnsi" w:eastAsia="Times New Roman" w:hAnsiTheme="majorHAnsi" w:cs="Times New Roman"/>
          <w:b/>
          <w:sz w:val="24"/>
          <w:szCs w:val="24"/>
        </w:rPr>
        <w:t>Чл. 31. (1)</w:t>
      </w:r>
      <w:r w:rsidRPr="00E64742">
        <w:rPr>
          <w:rFonts w:asciiTheme="majorHAnsi" w:eastAsia="Times New Roman" w:hAnsiTheme="majorHAnsi" w:cs="Times New Roman"/>
          <w:sz w:val="24"/>
          <w:szCs w:val="24"/>
        </w:rPr>
        <w:t xml:space="preserve"> ВЪЗЛОЖИТЕЛЯТ има право:</w:t>
      </w:r>
      <w:bookmarkStart w:id="10" w:name="_DV_M64"/>
      <w:bookmarkEnd w:id="10"/>
    </w:p>
    <w:p w:rsidR="00E64742" w:rsidRPr="00E64742" w:rsidRDefault="00E64742" w:rsidP="00E64742">
      <w:pPr>
        <w:tabs>
          <w:tab w:val="left" w:pos="0"/>
        </w:tabs>
        <w:spacing w:after="0" w:line="240" w:lineRule="auto"/>
        <w:jc w:val="both"/>
        <w:rPr>
          <w:rFonts w:asciiTheme="majorHAnsi" w:eastAsia="Times New Roman" w:hAnsiTheme="majorHAnsi" w:cs="Times New Roman"/>
          <w:bCs/>
          <w:sz w:val="24"/>
          <w:szCs w:val="24"/>
        </w:rPr>
      </w:pPr>
      <w:r w:rsidRPr="00E64742">
        <w:rPr>
          <w:rFonts w:asciiTheme="majorHAnsi" w:eastAsia="Times New Roman" w:hAnsiTheme="majorHAnsi" w:cs="Times New Roman"/>
          <w:sz w:val="24"/>
          <w:szCs w:val="24"/>
        </w:rPr>
        <w:t>1. да приеме изпълнението, когато отговаря на договореното;</w:t>
      </w:r>
      <w:bookmarkStart w:id="11" w:name="_DV_M65"/>
      <w:bookmarkEnd w:id="11"/>
    </w:p>
    <w:p w:rsidR="00E64742" w:rsidRPr="00E64742" w:rsidRDefault="00E64742" w:rsidP="00E64742">
      <w:pPr>
        <w:tabs>
          <w:tab w:val="left" w:pos="0"/>
        </w:tabs>
        <w:spacing w:after="0" w:line="240" w:lineRule="auto"/>
        <w:jc w:val="both"/>
        <w:rPr>
          <w:rFonts w:asciiTheme="majorHAnsi" w:eastAsia="Times New Roman" w:hAnsiTheme="majorHAnsi" w:cs="Times New Roman"/>
          <w:bCs/>
          <w:sz w:val="24"/>
          <w:szCs w:val="24"/>
        </w:rPr>
      </w:pPr>
      <w:r w:rsidRPr="00E64742">
        <w:rPr>
          <w:rFonts w:asciiTheme="majorHAnsi" w:eastAsia="Times New Roman" w:hAnsiTheme="majorHAnsi" w:cs="Times New Roman"/>
          <w:sz w:val="24"/>
          <w:szCs w:val="24"/>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E64742" w:rsidRPr="00E64742" w:rsidRDefault="00E64742" w:rsidP="00E64742">
      <w:pPr>
        <w:tabs>
          <w:tab w:val="left" w:pos="0"/>
        </w:tabs>
        <w:spacing w:after="0" w:line="240" w:lineRule="auto"/>
        <w:jc w:val="both"/>
        <w:rPr>
          <w:rFonts w:asciiTheme="majorHAnsi" w:eastAsia="Times New Roman" w:hAnsiTheme="majorHAnsi" w:cs="Times New Roman"/>
          <w:bCs/>
          <w:sz w:val="24"/>
          <w:szCs w:val="24"/>
        </w:rPr>
      </w:pPr>
      <w:r w:rsidRPr="00E64742">
        <w:rPr>
          <w:rFonts w:asciiTheme="majorHAnsi" w:eastAsia="Times New Roman" w:hAnsiTheme="majorHAnsi" w:cs="Times New Roman"/>
          <w:sz w:val="24"/>
          <w:szCs w:val="24"/>
        </w:rPr>
        <w:t>3. да откаже да приеме изпълнението при съществени отклонения от договореното.</w:t>
      </w:r>
    </w:p>
    <w:p w:rsidR="00E64742" w:rsidRPr="00E64742" w:rsidRDefault="00E64742" w:rsidP="00A0016D">
      <w:pPr>
        <w:spacing w:after="0" w:line="240" w:lineRule="auto"/>
        <w:jc w:val="both"/>
        <w:rPr>
          <w:rFonts w:asciiTheme="majorHAnsi" w:eastAsia="Times New Roman" w:hAnsiTheme="majorHAnsi" w:cs="Times New Roman"/>
          <w:b/>
          <w:bCs/>
          <w:color w:val="000000"/>
          <w:sz w:val="24"/>
          <w:szCs w:val="24"/>
        </w:rPr>
      </w:pPr>
      <w:r w:rsidRPr="00E64742">
        <w:rPr>
          <w:rFonts w:asciiTheme="majorHAnsi" w:eastAsia="Times New Roman" w:hAnsiTheme="majorHAnsi" w:cs="Times New Roman"/>
          <w:b/>
          <w:sz w:val="24"/>
          <w:szCs w:val="24"/>
        </w:rPr>
        <w:tab/>
      </w:r>
      <w:r w:rsidRPr="00E64742">
        <w:rPr>
          <w:rFonts w:asciiTheme="majorHAnsi" w:eastAsia="Times New Roman" w:hAnsiTheme="majorHAnsi" w:cs="Times New Roman"/>
          <w:b/>
          <w:bCs/>
          <w:color w:val="000000"/>
          <w:sz w:val="24"/>
          <w:szCs w:val="24"/>
        </w:rPr>
        <w:t>САНКЦИИ ПРИ НЕИЗПЪЛНЕНИЕ</w:t>
      </w:r>
    </w:p>
    <w:p w:rsidR="00E64742" w:rsidRPr="00E64742" w:rsidRDefault="00E64742" w:rsidP="00E64742">
      <w:pPr>
        <w:shd w:val="clear" w:color="auto" w:fill="FFFFFF"/>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 xml:space="preserve">Чл. 32. </w:t>
      </w:r>
      <w:r w:rsidRPr="00E64742">
        <w:rPr>
          <w:rFonts w:asciiTheme="majorHAnsi" w:eastAsia="Times New Roman" w:hAnsiTheme="majorHAnsi" w:cs="Times New Roman"/>
          <w:sz w:val="24"/>
          <w:szCs w:val="24"/>
        </w:rPr>
        <w:t xml:space="preserve">При просрочване изпълнението на задълженията по този Договор, неизправната Страна дължи на изправната неустойка в размер на 0,2% (нула цяло и две на сто) от прогнозната стойност на поръчката за всеки ден забава, но не повече от 20% двадесет на сто) от прогнозната стойност на поръчката.  </w:t>
      </w:r>
    </w:p>
    <w:p w:rsidR="00E64742" w:rsidRPr="00E64742" w:rsidRDefault="00E64742" w:rsidP="00E64742">
      <w:pPr>
        <w:shd w:val="clear" w:color="auto" w:fill="FFFFFF"/>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 xml:space="preserve">Чл. 33. </w:t>
      </w:r>
      <w:r w:rsidRPr="00E64742">
        <w:rPr>
          <w:rFonts w:asciiTheme="majorHAnsi" w:eastAsia="Times New Roman" w:hAnsiTheme="majorHAnsi" w:cs="Times New Roman"/>
          <w:sz w:val="24"/>
          <w:szCs w:val="24"/>
        </w:rPr>
        <w:t xml:space="preserve">При констатирано </w:t>
      </w:r>
      <w:r w:rsidRPr="00E64742">
        <w:rPr>
          <w:rFonts w:asciiTheme="majorHAnsi" w:eastAsia="Times New Roman" w:hAnsiTheme="majorHAnsi" w:cs="Times New Roman"/>
          <w:color w:val="000000"/>
          <w:sz w:val="24"/>
          <w:szCs w:val="24"/>
        </w:rPr>
        <w:t xml:space="preserve">лошо или друго неточно или частично изпълнение </w:t>
      </w:r>
      <w:r w:rsidRPr="00E64742">
        <w:rPr>
          <w:rFonts w:asciiTheme="majorHAnsi" w:eastAsia="Times New Roman" w:hAnsiTheme="majorHAnsi" w:cs="Times New Roman"/>
          <w:sz w:val="24"/>
          <w:szCs w:val="24"/>
        </w:rPr>
        <w:t xml:space="preserve">на отделна дейност, изразяващи се в пълно или частично нарушаване на предоставянето на фиксирана телефонна услуга, ИЗПЪЛНИТЕЛЯТ дължи неустойка в размер 10% (десет процента) от стойността на месечната абонаментна такса за съответния месец, ако прекъсването е отстранено в рамките на 24 часа от установяването му и до 20% (двадесет процента) ако прекъсването е било за повече от 24 часа. Изключение правят случаите на прекъсване за планирана профилактика на мрежата в извънработно време (от 18:00 ч. до 09:00 ч.), но само при условие, че ВЪЗЛОЖИТЕЛЯТ е бил предупреден не по-късно от 15 дни преди настъпване на прекъсването. </w:t>
      </w:r>
    </w:p>
    <w:p w:rsidR="00E64742" w:rsidRPr="00E64742" w:rsidRDefault="00E64742" w:rsidP="00E64742">
      <w:pPr>
        <w:shd w:val="clear" w:color="auto" w:fill="FFFFFF"/>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 xml:space="preserve">Чл. 34. </w:t>
      </w:r>
      <w:r w:rsidRPr="00E64742">
        <w:rPr>
          <w:rFonts w:asciiTheme="majorHAnsi" w:eastAsia="Times New Roman" w:hAnsiTheme="majorHAnsi" w:cs="Times New Roman"/>
          <w:sz w:val="24"/>
          <w:szCs w:val="24"/>
        </w:rPr>
        <w:t>При разваляне на Договора поради виновно неизпълнение на някоя от Страните, виновната Страна дължи неустойка в размер на 30% (тридесет на сто) от Стойността на Договора.</w:t>
      </w:r>
    </w:p>
    <w:p w:rsidR="00E64742" w:rsidRPr="00E64742" w:rsidRDefault="00E64742" w:rsidP="00E64742">
      <w:pPr>
        <w:spacing w:after="0" w:line="240" w:lineRule="auto"/>
        <w:jc w:val="both"/>
        <w:rPr>
          <w:rFonts w:asciiTheme="majorHAnsi" w:eastAsia="Times New Roman" w:hAnsiTheme="majorHAnsi" w:cs="Times New Roman"/>
          <w:b/>
          <w:sz w:val="24"/>
          <w:szCs w:val="24"/>
        </w:rPr>
      </w:pPr>
    </w:p>
    <w:p w:rsidR="00E64742" w:rsidRPr="00E64742" w:rsidRDefault="00E64742" w:rsidP="00E64742">
      <w:pPr>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 xml:space="preserve">Чл. 35. </w:t>
      </w:r>
      <w:r w:rsidRPr="00E64742">
        <w:rPr>
          <w:rFonts w:asciiTheme="majorHAnsi" w:eastAsia="Times New Roman" w:hAnsiTheme="majorHAnsi" w:cs="Times New Roman"/>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E64742" w:rsidRPr="00E64742" w:rsidRDefault="00E64742" w:rsidP="00E64742">
      <w:pPr>
        <w:spacing w:after="0" w:line="240" w:lineRule="auto"/>
        <w:jc w:val="both"/>
        <w:rPr>
          <w:rFonts w:asciiTheme="majorHAnsi" w:eastAsia="Times New Roman" w:hAnsiTheme="majorHAnsi" w:cs="Times New Roman"/>
          <w:b/>
          <w:sz w:val="24"/>
          <w:szCs w:val="24"/>
        </w:rPr>
      </w:pPr>
    </w:p>
    <w:p w:rsidR="00E64742" w:rsidRPr="00E64742" w:rsidRDefault="00E64742" w:rsidP="00E64742">
      <w:pPr>
        <w:keepNext/>
        <w:keepLines/>
        <w:spacing w:before="240" w:after="240" w:line="240" w:lineRule="auto"/>
        <w:jc w:val="both"/>
        <w:outlineLvl w:val="1"/>
        <w:rPr>
          <w:rFonts w:asciiTheme="majorHAnsi" w:eastAsia="Times New Roman" w:hAnsiTheme="majorHAnsi" w:cs="Times New Roman"/>
          <w:b/>
          <w:bCs/>
          <w:color w:val="000000"/>
          <w:sz w:val="24"/>
          <w:szCs w:val="24"/>
        </w:rPr>
      </w:pPr>
      <w:r w:rsidRPr="00E64742">
        <w:rPr>
          <w:rFonts w:asciiTheme="majorHAnsi" w:eastAsia="Times New Roman" w:hAnsiTheme="majorHAnsi" w:cs="Times New Roman"/>
          <w:b/>
          <w:bCs/>
          <w:color w:val="000000"/>
          <w:sz w:val="24"/>
          <w:szCs w:val="24"/>
        </w:rPr>
        <w:lastRenderedPageBreak/>
        <w:t>ПРЕКРАТЯВАНЕ НА ДОГОВОРА</w:t>
      </w:r>
    </w:p>
    <w:p w:rsidR="00E64742" w:rsidRPr="00E64742" w:rsidRDefault="00E64742" w:rsidP="00E64742">
      <w:pPr>
        <w:keepLines/>
        <w:autoSpaceDE w:val="0"/>
        <w:autoSpaceDN w:val="0"/>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Чл. 37.</w:t>
      </w:r>
      <w:r w:rsidRPr="00E64742">
        <w:rPr>
          <w:rFonts w:asciiTheme="majorHAnsi" w:eastAsia="Times New Roman" w:hAnsiTheme="majorHAnsi" w:cs="Times New Roman"/>
          <w:sz w:val="24"/>
          <w:szCs w:val="24"/>
        </w:rPr>
        <w:t xml:space="preserve"> (1) Този Договор се прекратява:</w:t>
      </w:r>
    </w:p>
    <w:p w:rsidR="00E64742" w:rsidRPr="00E64742" w:rsidRDefault="00E64742" w:rsidP="00E64742">
      <w:pPr>
        <w:keepLines/>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1. с изтичане на Срока на Договора;</w:t>
      </w:r>
    </w:p>
    <w:p w:rsidR="00E64742" w:rsidRPr="00E64742" w:rsidRDefault="00E64742" w:rsidP="00E64742">
      <w:pPr>
        <w:keepLines/>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 xml:space="preserve">2. с изпълнението на всички задължения на Страните по него; </w:t>
      </w:r>
    </w:p>
    <w:p w:rsidR="00E64742" w:rsidRPr="00E64742" w:rsidRDefault="00E64742" w:rsidP="00E64742">
      <w:pPr>
        <w:keepLines/>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три дни от настъпване на невъзможността; </w:t>
      </w:r>
    </w:p>
    <w:p w:rsidR="00E64742" w:rsidRPr="00E64742" w:rsidRDefault="00E64742" w:rsidP="00E64742">
      <w:pPr>
        <w:keepLines/>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4. при прекратяване на юридическо лице – Страна по Договора без правоприемство,</w:t>
      </w:r>
      <w:r w:rsidRPr="00E64742">
        <w:rPr>
          <w:rFonts w:asciiTheme="majorHAnsi" w:eastAsia="Calibri" w:hAnsiTheme="majorHAnsi" w:cs="Times New Roman"/>
          <w:sz w:val="24"/>
          <w:szCs w:val="24"/>
        </w:rPr>
        <w:t xml:space="preserve"> </w:t>
      </w:r>
      <w:r w:rsidRPr="00E64742">
        <w:rPr>
          <w:rFonts w:asciiTheme="majorHAnsi" w:eastAsia="Times New Roman" w:hAnsiTheme="majorHAnsi" w:cs="Times New Roman"/>
          <w:sz w:val="24"/>
          <w:szCs w:val="24"/>
        </w:rPr>
        <w:t>по смисъла на законодателството на държавата, в която съответното лице е установено;</w:t>
      </w:r>
    </w:p>
    <w:p w:rsidR="00E64742" w:rsidRPr="00E64742" w:rsidRDefault="00E64742" w:rsidP="00E64742">
      <w:pPr>
        <w:keepLines/>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5. при условията по чл. 5, ал. 1, т. 3 от ЗИФОДРЮПДРСЛ.</w:t>
      </w:r>
    </w:p>
    <w:p w:rsidR="00E64742" w:rsidRPr="00E64742" w:rsidRDefault="00E64742" w:rsidP="00E64742">
      <w:pPr>
        <w:keepLines/>
        <w:autoSpaceDE w:val="0"/>
        <w:autoSpaceDN w:val="0"/>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(2)</w:t>
      </w:r>
      <w:r w:rsidRPr="00E64742">
        <w:rPr>
          <w:rFonts w:asciiTheme="majorHAnsi" w:eastAsia="Times New Roman" w:hAnsiTheme="majorHAnsi" w:cs="Times New Roman"/>
          <w:sz w:val="24"/>
          <w:szCs w:val="24"/>
        </w:rPr>
        <w:t xml:space="preserve"> Договорът може да бъде прекратен</w:t>
      </w:r>
    </w:p>
    <w:p w:rsidR="00E64742" w:rsidRPr="00E64742" w:rsidRDefault="00E64742" w:rsidP="00E64742">
      <w:pPr>
        <w:keepLines/>
        <w:autoSpaceDE w:val="0"/>
        <w:autoSpaceDN w:val="0"/>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1.</w:t>
      </w:r>
      <w:r w:rsidRPr="00E64742">
        <w:rPr>
          <w:rFonts w:asciiTheme="majorHAnsi" w:eastAsia="Times New Roman" w:hAnsiTheme="majorHAnsi" w:cs="Times New Roman"/>
          <w:sz w:val="24"/>
          <w:szCs w:val="24"/>
        </w:rPr>
        <w:tab/>
        <w:t>по взаимно съгласие на Страните, изразено в писмена форма;</w:t>
      </w:r>
    </w:p>
    <w:p w:rsidR="00E64742" w:rsidRPr="00E64742" w:rsidRDefault="00E64742" w:rsidP="00E64742">
      <w:pPr>
        <w:keepLines/>
        <w:autoSpaceDE w:val="0"/>
        <w:autoSpaceDN w:val="0"/>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2.</w:t>
      </w:r>
      <w:r w:rsidRPr="00E64742">
        <w:rPr>
          <w:rFonts w:asciiTheme="majorHAnsi" w:eastAsia="Times New Roman" w:hAnsiTheme="majorHAnsi" w:cs="Times New Roman"/>
          <w:sz w:val="24"/>
          <w:szCs w:val="24"/>
        </w:rPr>
        <w:tab/>
        <w:t>когато за ИЗПЪЛНИТЕЛЯ бъде открито производство по несъстоятелност или ликвидация – по искане на ВЪЗЛОЖИТЕЛЯ.</w:t>
      </w:r>
    </w:p>
    <w:p w:rsidR="00E64742" w:rsidRPr="00E64742" w:rsidRDefault="00E64742" w:rsidP="00E64742">
      <w:pPr>
        <w:keepLines/>
        <w:autoSpaceDE w:val="0"/>
        <w:autoSpaceDN w:val="0"/>
        <w:spacing w:after="0" w:line="240" w:lineRule="auto"/>
        <w:jc w:val="both"/>
        <w:rPr>
          <w:rFonts w:asciiTheme="majorHAnsi" w:eastAsia="Times New Roman" w:hAnsiTheme="majorHAnsi" w:cs="Times New Roman"/>
          <w:sz w:val="24"/>
          <w:szCs w:val="24"/>
        </w:rPr>
      </w:pPr>
    </w:p>
    <w:p w:rsidR="00E64742" w:rsidRPr="00E64742" w:rsidRDefault="00E64742" w:rsidP="00E64742">
      <w:pPr>
        <w:keepLines/>
        <w:autoSpaceDE w:val="0"/>
        <w:autoSpaceDN w:val="0"/>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Чл. 38.</w:t>
      </w:r>
      <w:r w:rsidRPr="00E64742">
        <w:rPr>
          <w:rFonts w:asciiTheme="majorHAnsi" w:eastAsia="Times New Roman" w:hAnsiTheme="majorHAnsi"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E64742">
        <w:rPr>
          <w:rFonts w:asciiTheme="majorHAnsi" w:eastAsia="Calibri" w:hAnsiTheme="majorHAnsi" w:cs="Times New Roman"/>
          <w:sz w:val="24"/>
          <w:szCs w:val="24"/>
        </w:rPr>
        <w:t xml:space="preserve"> </w:t>
      </w:r>
      <w:r w:rsidRPr="00E64742">
        <w:rPr>
          <w:rFonts w:asciiTheme="majorHAnsi" w:eastAsia="Times New Roman" w:hAnsiTheme="majorHAnsi"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E64742" w:rsidRPr="00E64742" w:rsidRDefault="00E64742" w:rsidP="00E64742">
      <w:pPr>
        <w:keepLines/>
        <w:spacing w:after="0" w:line="240" w:lineRule="auto"/>
        <w:jc w:val="both"/>
        <w:rPr>
          <w:rFonts w:asciiTheme="majorHAnsi" w:eastAsia="Times New Roman" w:hAnsiTheme="majorHAnsi" w:cs="Times New Roman"/>
          <w:b/>
          <w:sz w:val="24"/>
          <w:szCs w:val="24"/>
        </w:rPr>
      </w:pPr>
    </w:p>
    <w:p w:rsidR="00E64742" w:rsidRPr="00E64742" w:rsidRDefault="00E64742" w:rsidP="00E64742">
      <w:pPr>
        <w:keepLines/>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 xml:space="preserve">Чл. 39. </w:t>
      </w:r>
      <w:r w:rsidRPr="00E64742">
        <w:rPr>
          <w:rFonts w:asciiTheme="majorHAnsi" w:eastAsia="Times New Roman" w:hAnsiTheme="majorHAnsi" w:cs="Times New Roman"/>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E64742" w:rsidRPr="00E64742" w:rsidRDefault="00E64742" w:rsidP="00E64742">
      <w:pPr>
        <w:keepLines/>
        <w:autoSpaceDE w:val="0"/>
        <w:autoSpaceDN w:val="0"/>
        <w:spacing w:after="0" w:line="240" w:lineRule="auto"/>
        <w:jc w:val="both"/>
        <w:rPr>
          <w:rFonts w:asciiTheme="majorHAnsi" w:eastAsia="Times New Roman" w:hAnsiTheme="majorHAnsi" w:cs="Times New Roman"/>
          <w:sz w:val="24"/>
          <w:szCs w:val="24"/>
        </w:rPr>
      </w:pPr>
    </w:p>
    <w:p w:rsidR="00E64742" w:rsidRPr="00E64742" w:rsidRDefault="00E64742" w:rsidP="00E64742">
      <w:pPr>
        <w:keepLines/>
        <w:autoSpaceDE w:val="0"/>
        <w:autoSpaceDN w:val="0"/>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 xml:space="preserve">Чл. 40. </w:t>
      </w:r>
      <w:r w:rsidRPr="00E64742">
        <w:rPr>
          <w:rFonts w:asciiTheme="majorHAnsi" w:eastAsia="Times New Roman" w:hAnsiTheme="majorHAnsi" w:cs="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E64742" w:rsidRPr="00E64742" w:rsidRDefault="00E64742" w:rsidP="00E64742">
      <w:pPr>
        <w:keepLines/>
        <w:autoSpaceDE w:val="0"/>
        <w:autoSpaceDN w:val="0"/>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E64742" w:rsidRPr="00E64742" w:rsidRDefault="00E64742" w:rsidP="00E64742">
      <w:pPr>
        <w:keepLines/>
        <w:autoSpaceDE w:val="0"/>
        <w:autoSpaceDN w:val="0"/>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2. ИЗПЪЛНИТЕЛЯТ се задължава:</w:t>
      </w:r>
    </w:p>
    <w:p w:rsidR="00E64742" w:rsidRPr="00E64742" w:rsidRDefault="00E64742" w:rsidP="00E64742">
      <w:pPr>
        <w:keepLines/>
        <w:autoSpaceDE w:val="0"/>
        <w:autoSpaceDN w:val="0"/>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E64742" w:rsidRPr="00E64742" w:rsidRDefault="00E64742" w:rsidP="00E64742">
      <w:pPr>
        <w:keepLines/>
        <w:autoSpaceDE w:val="0"/>
        <w:autoSpaceDN w:val="0"/>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sz w:val="24"/>
          <w:szCs w:val="24"/>
        </w:rPr>
        <w:t>б)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E64742" w:rsidRPr="00E64742" w:rsidRDefault="00E64742" w:rsidP="00E64742">
      <w:pPr>
        <w:keepLines/>
        <w:spacing w:after="0" w:line="240" w:lineRule="auto"/>
        <w:jc w:val="both"/>
        <w:rPr>
          <w:rFonts w:asciiTheme="majorHAnsi" w:eastAsia="Times New Roman" w:hAnsiTheme="majorHAnsi" w:cs="Times New Roman"/>
          <w:sz w:val="24"/>
          <w:szCs w:val="24"/>
        </w:rPr>
      </w:pPr>
    </w:p>
    <w:p w:rsidR="00E64742" w:rsidRPr="00E64742" w:rsidRDefault="00E64742" w:rsidP="00E64742">
      <w:pPr>
        <w:spacing w:after="0" w:line="240" w:lineRule="auto"/>
        <w:jc w:val="both"/>
        <w:rPr>
          <w:rFonts w:asciiTheme="majorHAnsi" w:eastAsia="Times New Roman" w:hAnsiTheme="majorHAnsi" w:cs="Times New Roman"/>
          <w:sz w:val="24"/>
          <w:szCs w:val="24"/>
        </w:rPr>
      </w:pPr>
      <w:r w:rsidRPr="00E64742">
        <w:rPr>
          <w:rFonts w:asciiTheme="majorHAnsi" w:eastAsia="Times New Roman" w:hAnsiTheme="majorHAnsi" w:cs="Times New Roman"/>
          <w:b/>
          <w:sz w:val="24"/>
          <w:szCs w:val="24"/>
        </w:rPr>
        <w:t xml:space="preserve">Чл. 41. </w:t>
      </w:r>
      <w:r w:rsidRPr="00E64742">
        <w:rPr>
          <w:rFonts w:asciiTheme="majorHAnsi" w:eastAsia="Times New Roman" w:hAnsiTheme="majorHAnsi" w:cs="Times New Roman"/>
          <w:sz w:val="24"/>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E64742" w:rsidRPr="00E64742" w:rsidRDefault="00E64742" w:rsidP="00E64742">
      <w:pPr>
        <w:shd w:val="clear" w:color="auto" w:fill="FFFFFF"/>
        <w:spacing w:after="0" w:line="240" w:lineRule="auto"/>
        <w:jc w:val="both"/>
        <w:rPr>
          <w:rFonts w:asciiTheme="majorHAnsi" w:eastAsia="Times New Roman" w:hAnsiTheme="majorHAnsi" w:cs="Times New Roman"/>
          <w:bCs/>
          <w:color w:val="000000"/>
          <w:sz w:val="24"/>
          <w:szCs w:val="24"/>
        </w:rPr>
      </w:pPr>
    </w:p>
    <w:p w:rsidR="00E64742" w:rsidRPr="00E64742" w:rsidRDefault="00E64742" w:rsidP="00E64742">
      <w:pPr>
        <w:keepNext/>
        <w:keepLines/>
        <w:spacing w:before="240" w:after="240" w:line="240" w:lineRule="auto"/>
        <w:jc w:val="both"/>
        <w:outlineLvl w:val="1"/>
        <w:rPr>
          <w:rFonts w:asciiTheme="majorHAnsi" w:eastAsia="Times New Roman" w:hAnsiTheme="majorHAnsi" w:cs="Times New Roman"/>
          <w:b/>
          <w:bCs/>
          <w:color w:val="000000"/>
          <w:sz w:val="24"/>
          <w:szCs w:val="24"/>
        </w:rPr>
      </w:pPr>
      <w:r w:rsidRPr="00E64742">
        <w:rPr>
          <w:rFonts w:asciiTheme="majorHAnsi" w:eastAsia="Times New Roman" w:hAnsiTheme="majorHAnsi" w:cs="Times New Roman"/>
          <w:b/>
          <w:bCs/>
          <w:color w:val="000000"/>
          <w:sz w:val="24"/>
          <w:szCs w:val="24"/>
        </w:rPr>
        <w:lastRenderedPageBreak/>
        <w:t>ОБЩИ РАЗПОРЕДБИ</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eastAsia="en-GB"/>
        </w:rPr>
      </w:pPr>
      <w:r w:rsidRPr="00E64742">
        <w:rPr>
          <w:rFonts w:asciiTheme="majorHAnsi" w:eastAsia="Times New Roman" w:hAnsiTheme="majorHAnsi" w:cs="Times New Roman"/>
          <w:noProof/>
          <w:sz w:val="24"/>
          <w:szCs w:val="24"/>
          <w:u w:val="single"/>
          <w:lang w:eastAsia="en-GB"/>
        </w:rPr>
        <w:t xml:space="preserve">Дефинирани понятия и тълкуване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cs-CZ"/>
        </w:rPr>
      </w:pPr>
    </w:p>
    <w:p w:rsidR="00E64742" w:rsidRPr="00E64742" w:rsidRDefault="00E64742" w:rsidP="00E64742">
      <w:pPr>
        <w:suppressAutoHyphens/>
        <w:spacing w:after="0" w:line="240" w:lineRule="auto"/>
        <w:jc w:val="both"/>
        <w:rPr>
          <w:rFonts w:asciiTheme="majorHAnsi" w:eastAsia="Times New Roman" w:hAnsiTheme="majorHAnsi" w:cs="Times New Roman"/>
          <w:b/>
          <w:sz w:val="24"/>
          <w:szCs w:val="24"/>
        </w:rPr>
      </w:pPr>
      <w:r w:rsidRPr="00E64742">
        <w:rPr>
          <w:rFonts w:asciiTheme="majorHAnsi" w:eastAsia="Times New Roman" w:hAnsiTheme="majorHAnsi" w:cs="Times New Roman"/>
          <w:b/>
          <w:sz w:val="24"/>
          <w:szCs w:val="24"/>
        </w:rPr>
        <w:t xml:space="preserve">Чл. 42. (1) </w:t>
      </w:r>
      <w:r w:rsidRPr="00E64742">
        <w:rPr>
          <w:rFonts w:asciiTheme="majorHAnsi" w:eastAsia="Times New Roman" w:hAnsiTheme="majorHAnsi" w:cs="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cs-CZ"/>
        </w:rPr>
      </w:pPr>
      <w:r w:rsidRPr="00E64742">
        <w:rPr>
          <w:rFonts w:asciiTheme="majorHAnsi" w:eastAsia="Times New Roman" w:hAnsiTheme="majorHAnsi" w:cs="Times New Roman"/>
          <w:b/>
          <w:sz w:val="24"/>
          <w:szCs w:val="24"/>
        </w:rPr>
        <w:t xml:space="preserve">(2) </w:t>
      </w:r>
      <w:r w:rsidRPr="00E64742">
        <w:rPr>
          <w:rFonts w:asciiTheme="majorHAnsi" w:eastAsia="Times New Roman" w:hAnsiTheme="majorHAnsi"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cs-CZ"/>
        </w:rPr>
      </w:pPr>
      <w:r w:rsidRPr="00E64742">
        <w:rPr>
          <w:rFonts w:asciiTheme="majorHAnsi" w:eastAsia="Times New Roman" w:hAnsiTheme="majorHAnsi" w:cs="Times New Roman"/>
          <w:noProof/>
          <w:sz w:val="24"/>
          <w:szCs w:val="24"/>
          <w:lang w:eastAsia="cs-CZ"/>
        </w:rPr>
        <w:t>1. специалните разпоредби имат предимство пред общите разпоредби;</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cs-CZ"/>
        </w:rPr>
      </w:pPr>
      <w:r w:rsidRPr="00E64742">
        <w:rPr>
          <w:rFonts w:asciiTheme="majorHAnsi" w:eastAsia="Times New Roman" w:hAnsiTheme="majorHAnsi" w:cs="Times New Roman"/>
          <w:noProof/>
          <w:sz w:val="24"/>
          <w:szCs w:val="24"/>
          <w:lang w:eastAsia="cs-CZ"/>
        </w:rPr>
        <w:t>2. разпоредбите на Приложенията имат предимство пред разпоредбите на Договора.</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cs-CZ"/>
        </w:rPr>
      </w:pPr>
    </w:p>
    <w:p w:rsidR="00E64742" w:rsidRPr="00E64742" w:rsidRDefault="00E64742" w:rsidP="00E64742">
      <w:pPr>
        <w:suppressAutoHyphens/>
        <w:spacing w:after="0" w:line="240" w:lineRule="auto"/>
        <w:jc w:val="both"/>
        <w:rPr>
          <w:rFonts w:asciiTheme="majorHAnsi" w:eastAsia="Times New Roman" w:hAnsiTheme="majorHAnsi" w:cs="Times New Roman"/>
          <w:b/>
          <w:noProof/>
          <w:sz w:val="24"/>
          <w:szCs w:val="24"/>
          <w:highlight w:val="magenta"/>
          <w:u w:val="single"/>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eastAsia="en-GB"/>
        </w:rPr>
      </w:pPr>
      <w:r w:rsidRPr="00E64742">
        <w:rPr>
          <w:rFonts w:asciiTheme="majorHAnsi" w:eastAsia="Times New Roman" w:hAnsiTheme="majorHAnsi" w:cs="Times New Roman"/>
          <w:noProof/>
          <w:sz w:val="24"/>
          <w:szCs w:val="24"/>
          <w:u w:val="single"/>
          <w:lang w:eastAsia="en-GB"/>
        </w:rPr>
        <w:t xml:space="preserve">Спазване на приложими норми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cs-CZ"/>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cs-CZ"/>
        </w:rPr>
      </w:pPr>
      <w:r w:rsidRPr="00E64742">
        <w:rPr>
          <w:rFonts w:asciiTheme="majorHAnsi" w:eastAsia="Times New Roman" w:hAnsiTheme="majorHAnsi" w:cs="Times New Roman"/>
          <w:b/>
          <w:sz w:val="24"/>
          <w:szCs w:val="24"/>
        </w:rPr>
        <w:t xml:space="preserve">Чл. 43. </w:t>
      </w:r>
      <w:r w:rsidRPr="00E64742">
        <w:rPr>
          <w:rFonts w:asciiTheme="majorHAnsi" w:eastAsia="Times New Roman" w:hAnsiTheme="majorHAnsi" w:cs="Times New Roman"/>
          <w:noProof/>
          <w:sz w:val="24"/>
          <w:szCs w:val="24"/>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E64742">
        <w:rPr>
          <w:rFonts w:asciiTheme="majorHAnsi" w:eastAsia="Times New Roman" w:hAnsiTheme="majorHAnsi" w:cs="Times New Roman"/>
          <w:noProof/>
          <w:sz w:val="24"/>
          <w:szCs w:val="24"/>
          <w:lang w:val="en-US" w:eastAsia="cs-CZ"/>
        </w:rPr>
        <w:t xml:space="preserve">  </w:t>
      </w:r>
      <w:r w:rsidRPr="00E64742">
        <w:rPr>
          <w:rFonts w:asciiTheme="majorHAnsi" w:eastAsia="Times New Roman" w:hAnsiTheme="majorHAnsi" w:cs="Times New Roman"/>
          <w:noProof/>
          <w:sz w:val="24"/>
          <w:szCs w:val="24"/>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eastAsia="cs-CZ"/>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eastAsia="en-GB"/>
        </w:rPr>
      </w:pPr>
      <w:r w:rsidRPr="00E64742">
        <w:rPr>
          <w:rFonts w:asciiTheme="majorHAnsi" w:eastAsia="Times New Roman" w:hAnsiTheme="majorHAnsi" w:cs="Times New Roman"/>
          <w:noProof/>
          <w:sz w:val="24"/>
          <w:szCs w:val="24"/>
          <w:u w:val="single"/>
          <w:lang w:eastAsia="en-GB"/>
        </w:rPr>
        <w:t xml:space="preserve">Конфиденциалност </w:t>
      </w:r>
    </w:p>
    <w:p w:rsidR="00E64742" w:rsidRPr="00E64742" w:rsidRDefault="00E64742" w:rsidP="00E64742">
      <w:pPr>
        <w:suppressAutoHyphens/>
        <w:spacing w:after="0" w:line="240" w:lineRule="auto"/>
        <w:jc w:val="both"/>
        <w:rPr>
          <w:rFonts w:asciiTheme="majorHAnsi" w:eastAsia="Times New Roman" w:hAnsiTheme="majorHAnsi" w:cs="Times New Roman"/>
          <w:b/>
          <w:sz w:val="24"/>
          <w:szCs w:val="24"/>
        </w:rPr>
      </w:pPr>
    </w:p>
    <w:p w:rsidR="00E64742" w:rsidRPr="00E64742" w:rsidRDefault="00E64742" w:rsidP="00E64742">
      <w:pPr>
        <w:suppressAutoHyphens/>
        <w:spacing w:after="0" w:line="240" w:lineRule="auto"/>
        <w:jc w:val="both"/>
        <w:rPr>
          <w:rFonts w:asciiTheme="majorHAnsi" w:eastAsia="Times New Roman" w:hAnsiTheme="majorHAnsi" w:cs="Times New Roman"/>
          <w:bCs/>
          <w:noProof/>
          <w:sz w:val="24"/>
          <w:szCs w:val="24"/>
          <w:lang w:eastAsia="en-GB"/>
        </w:rPr>
      </w:pPr>
      <w:r w:rsidRPr="00E64742">
        <w:rPr>
          <w:rFonts w:asciiTheme="majorHAnsi" w:eastAsia="Times New Roman" w:hAnsiTheme="majorHAnsi" w:cs="Times New Roman"/>
          <w:b/>
          <w:sz w:val="24"/>
          <w:szCs w:val="24"/>
        </w:rPr>
        <w:t xml:space="preserve">Чл. 44. </w:t>
      </w:r>
      <w:r w:rsidRPr="00E64742">
        <w:rPr>
          <w:rFonts w:asciiTheme="majorHAnsi" w:eastAsia="Times New Roman" w:hAnsiTheme="majorHAnsi" w:cs="Times New Roman"/>
          <w:b/>
          <w:bCs/>
          <w:noProof/>
          <w:sz w:val="24"/>
          <w:szCs w:val="24"/>
          <w:lang w:eastAsia="en-GB"/>
        </w:rPr>
        <w:t xml:space="preserve">(1) </w:t>
      </w:r>
      <w:r w:rsidRPr="00E64742">
        <w:rPr>
          <w:rFonts w:asciiTheme="majorHAnsi" w:eastAsia="Times New Roman" w:hAnsiTheme="majorHAnsi"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E64742">
        <w:rPr>
          <w:rFonts w:asciiTheme="majorHAnsi" w:eastAsia="Times New Roman" w:hAnsiTheme="majorHAnsi" w:cs="Times New Roman"/>
          <w:b/>
          <w:bCs/>
          <w:noProof/>
          <w:sz w:val="24"/>
          <w:szCs w:val="24"/>
          <w:lang w:eastAsia="en-GB"/>
        </w:rPr>
        <w:t>Конфиденциална информация</w:t>
      </w:r>
      <w:r w:rsidRPr="00E64742">
        <w:rPr>
          <w:rFonts w:asciiTheme="majorHAnsi" w:eastAsia="Times New Roman" w:hAnsiTheme="majorHAnsi" w:cs="Times New Roman"/>
          <w:bCs/>
          <w:noProof/>
          <w:sz w:val="24"/>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noProof/>
          <w:sz w:val="24"/>
          <w:szCs w:val="24"/>
          <w:lang w:eastAsia="en-GB"/>
        </w:rPr>
        <w:t xml:space="preserve"> (2)</w:t>
      </w:r>
      <w:r w:rsidRPr="00E64742">
        <w:rPr>
          <w:rFonts w:asciiTheme="majorHAnsi" w:eastAsia="Times New Roman" w:hAnsiTheme="majorHAnsi" w:cs="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noProof/>
          <w:sz w:val="24"/>
          <w:szCs w:val="24"/>
          <w:lang w:eastAsia="en-GB"/>
        </w:rPr>
        <w:t>(3)</w:t>
      </w:r>
      <w:r w:rsidRPr="00E64742">
        <w:rPr>
          <w:rFonts w:asciiTheme="majorHAnsi" w:eastAsia="Times New Roman" w:hAnsiTheme="majorHAnsi"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2. информацията се изисква по силата на закон, приложим спрямо която и да е от Страните; или</w:t>
      </w:r>
    </w:p>
    <w:p w:rsidR="00E64742" w:rsidRPr="00E64742" w:rsidRDefault="00E64742" w:rsidP="00E64742">
      <w:pPr>
        <w:suppressAutoHyphens/>
        <w:spacing w:after="0" w:line="240" w:lineRule="auto"/>
        <w:jc w:val="both"/>
        <w:rPr>
          <w:rFonts w:asciiTheme="majorHAnsi" w:eastAsia="Times New Roman" w:hAnsiTheme="majorHAnsi" w:cs="Times New Roman"/>
          <w:bCs/>
          <w:noProof/>
          <w:sz w:val="24"/>
          <w:szCs w:val="24"/>
          <w:lang w:eastAsia="en-GB"/>
        </w:rPr>
      </w:pPr>
      <w:r w:rsidRPr="00E64742">
        <w:rPr>
          <w:rFonts w:asciiTheme="majorHAnsi" w:eastAsia="Times New Roman" w:hAnsiTheme="majorHAnsi"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E64742" w:rsidRPr="00E64742" w:rsidRDefault="00E64742" w:rsidP="00E64742">
      <w:pPr>
        <w:suppressAutoHyphens/>
        <w:spacing w:after="0" w:line="240" w:lineRule="auto"/>
        <w:jc w:val="both"/>
        <w:rPr>
          <w:rFonts w:asciiTheme="majorHAnsi" w:eastAsia="Times New Roman" w:hAnsiTheme="majorHAnsi" w:cs="Times New Roman"/>
          <w:bCs/>
          <w:noProof/>
          <w:sz w:val="24"/>
          <w:szCs w:val="24"/>
          <w:lang w:eastAsia="en-GB"/>
        </w:rPr>
      </w:pPr>
      <w:r w:rsidRPr="00E64742">
        <w:rPr>
          <w:rFonts w:asciiTheme="majorHAnsi" w:eastAsia="Calibri" w:hAnsiTheme="majorHAnsi" w:cs="Times New Roman"/>
          <w:sz w:val="24"/>
          <w:szCs w:val="24"/>
        </w:rPr>
        <w:lastRenderedPageBreak/>
        <w:t>В</w:t>
      </w:r>
      <w:r w:rsidRPr="00E64742">
        <w:rPr>
          <w:rFonts w:asciiTheme="majorHAnsi" w:eastAsia="Calibri" w:hAnsiTheme="majorHAnsi" w:cs="Times New Roman"/>
          <w:sz w:val="24"/>
          <w:szCs w:val="24"/>
          <w:lang w:val="en-US"/>
        </w:rPr>
        <w:t xml:space="preserve"> случаите по точки 2 или 3 </w:t>
      </w:r>
      <w:r w:rsidRPr="00E64742">
        <w:rPr>
          <w:rFonts w:asciiTheme="majorHAnsi" w:eastAsia="Calibri" w:hAnsiTheme="majorHAnsi" w:cs="Times New Roman"/>
          <w:sz w:val="24"/>
          <w:szCs w:val="24"/>
        </w:rPr>
        <w:t>С</w:t>
      </w:r>
      <w:r w:rsidRPr="00E64742">
        <w:rPr>
          <w:rFonts w:asciiTheme="majorHAnsi" w:eastAsia="Calibri" w:hAnsiTheme="majorHAnsi" w:cs="Times New Roman"/>
          <w:sz w:val="24"/>
          <w:szCs w:val="24"/>
          <w:lang w:val="en-US"/>
        </w:rPr>
        <w:t>траната, която следва да предостави информацията, уведомява незабавно другата Страна по Договора</w:t>
      </w:r>
      <w:r w:rsidRPr="00E64742">
        <w:rPr>
          <w:rFonts w:asciiTheme="majorHAnsi" w:eastAsia="Times New Roman" w:hAnsiTheme="majorHAnsi" w:cs="Times New Roman"/>
          <w:bCs/>
          <w:noProof/>
          <w:sz w:val="24"/>
          <w:szCs w:val="24"/>
          <w:lang w:eastAsia="en-GB"/>
        </w:rPr>
        <w:t>.</w:t>
      </w:r>
    </w:p>
    <w:p w:rsidR="00E64742" w:rsidRPr="00E64742" w:rsidRDefault="00E64742" w:rsidP="00E64742">
      <w:pPr>
        <w:suppressAutoHyphens/>
        <w:spacing w:after="0" w:line="240" w:lineRule="auto"/>
        <w:jc w:val="both"/>
        <w:rPr>
          <w:rFonts w:asciiTheme="majorHAnsi" w:eastAsia="Times New Roman" w:hAnsiTheme="majorHAnsi" w:cs="Times New Roman"/>
          <w:bCs/>
          <w:noProof/>
          <w:sz w:val="24"/>
          <w:szCs w:val="24"/>
          <w:lang w:eastAsia="en-GB"/>
        </w:rPr>
      </w:pPr>
      <w:r w:rsidRPr="00E64742">
        <w:rPr>
          <w:rFonts w:asciiTheme="majorHAnsi" w:eastAsia="Times New Roman" w:hAnsiTheme="majorHAnsi" w:cs="Times New Roman"/>
          <w:b/>
          <w:bCs/>
          <w:noProof/>
          <w:sz w:val="24"/>
          <w:szCs w:val="24"/>
          <w:lang w:eastAsia="en-GB"/>
        </w:rPr>
        <w:t>(4)</w:t>
      </w:r>
      <w:r w:rsidRPr="00E64742">
        <w:rPr>
          <w:rFonts w:asciiTheme="majorHAnsi" w:eastAsia="Times New Roman" w:hAnsiTheme="majorHAnsi" w:cs="Times New Roman"/>
          <w:bCs/>
          <w:noProof/>
          <w:sz w:val="24"/>
          <w:szCs w:val="24"/>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E64742" w:rsidRPr="00E64742" w:rsidRDefault="00E64742" w:rsidP="00E64742">
      <w:pPr>
        <w:suppressAutoHyphens/>
        <w:spacing w:after="0" w:line="240" w:lineRule="auto"/>
        <w:jc w:val="both"/>
        <w:rPr>
          <w:rFonts w:asciiTheme="majorHAnsi" w:eastAsia="Times New Roman" w:hAnsiTheme="majorHAnsi" w:cs="Times New Roman"/>
          <w:bCs/>
          <w:noProof/>
          <w:sz w:val="24"/>
          <w:szCs w:val="24"/>
          <w:lang w:eastAsia="en-GB"/>
        </w:rPr>
      </w:pPr>
      <w:r w:rsidRPr="00E64742">
        <w:rPr>
          <w:rFonts w:asciiTheme="majorHAnsi" w:eastAsia="Times New Roman" w:hAnsiTheme="majorHAnsi"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E64742" w:rsidRPr="00E64742" w:rsidRDefault="00E64742" w:rsidP="00E64742">
      <w:pPr>
        <w:suppressAutoHyphens/>
        <w:spacing w:after="0" w:line="240" w:lineRule="auto"/>
        <w:jc w:val="both"/>
        <w:rPr>
          <w:rFonts w:asciiTheme="majorHAnsi" w:eastAsia="Times New Roman" w:hAnsiTheme="majorHAnsi" w:cs="Times New Roman"/>
          <w:b/>
          <w:bCs/>
          <w:noProof/>
          <w:sz w:val="24"/>
          <w:szCs w:val="24"/>
          <w:highlight w:val="magenta"/>
          <w:u w:val="single"/>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bCs/>
          <w:noProof/>
          <w:sz w:val="24"/>
          <w:szCs w:val="24"/>
          <w:u w:val="single"/>
          <w:lang w:eastAsia="en-GB"/>
        </w:rPr>
      </w:pPr>
      <w:r w:rsidRPr="00E64742">
        <w:rPr>
          <w:rFonts w:asciiTheme="majorHAnsi" w:eastAsia="Times New Roman" w:hAnsiTheme="majorHAnsi" w:cs="Times New Roman"/>
          <w:bCs/>
          <w:noProof/>
          <w:sz w:val="24"/>
          <w:szCs w:val="24"/>
          <w:u w:val="single"/>
          <w:lang w:eastAsia="en-GB"/>
        </w:rPr>
        <w:t>Публични изявления</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bookmarkStart w:id="12" w:name="_DV_M169"/>
      <w:bookmarkStart w:id="13" w:name="_DV_M170"/>
      <w:bookmarkEnd w:id="12"/>
      <w:bookmarkEnd w:id="13"/>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sz w:val="24"/>
          <w:szCs w:val="24"/>
        </w:rPr>
        <w:t xml:space="preserve">Чл. 45. </w:t>
      </w:r>
      <w:r w:rsidRPr="00E64742">
        <w:rPr>
          <w:rFonts w:asciiTheme="majorHAnsi" w:eastAsia="Times New Roman" w:hAnsiTheme="majorHAnsi" w:cs="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E64742">
        <w:rPr>
          <w:rFonts w:asciiTheme="majorHAnsi" w:eastAsia="Times New Roman" w:hAnsiTheme="majorHAnsi" w:cs="Times New Roman"/>
          <w:bCs/>
          <w:noProof/>
          <w:sz w:val="24"/>
          <w:szCs w:val="24"/>
          <w:lang w:eastAsia="en-GB"/>
        </w:rPr>
        <w:t xml:space="preserve">ВЪЗЛОЖИТЕЛЯ </w:t>
      </w:r>
      <w:r w:rsidRPr="00E64742">
        <w:rPr>
          <w:rFonts w:asciiTheme="majorHAnsi" w:eastAsia="Times New Roman" w:hAnsiTheme="majorHAnsi" w:cs="Times New Roman"/>
          <w:noProof/>
          <w:sz w:val="24"/>
          <w:szCs w:val="24"/>
          <w:lang w:eastAsia="en-GB"/>
        </w:rPr>
        <w:t xml:space="preserve">или на резултати от работата на ИЗПЪЛНИТЕЛЯ, без предварителното писмено съгласие на </w:t>
      </w:r>
      <w:r w:rsidRPr="00E64742">
        <w:rPr>
          <w:rFonts w:asciiTheme="majorHAnsi" w:eastAsia="Times New Roman" w:hAnsiTheme="majorHAnsi" w:cs="Times New Roman"/>
          <w:bCs/>
          <w:noProof/>
          <w:sz w:val="24"/>
          <w:szCs w:val="24"/>
          <w:lang w:eastAsia="en-GB"/>
        </w:rPr>
        <w:t>ВЪЗЛОЖИТЕЛЯ</w:t>
      </w:r>
      <w:r w:rsidRPr="00E64742">
        <w:rPr>
          <w:rFonts w:asciiTheme="majorHAnsi" w:eastAsia="Times New Roman" w:hAnsiTheme="majorHAnsi" w:cs="Times New Roman"/>
          <w:noProof/>
          <w:sz w:val="24"/>
          <w:szCs w:val="24"/>
          <w:lang w:eastAsia="en-GB"/>
        </w:rPr>
        <w:t>, което съгласие няма да бъде безпричинно отказано или забавено.</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cs-CZ"/>
        </w:rPr>
      </w:pPr>
      <w:r w:rsidRPr="00E64742">
        <w:rPr>
          <w:rFonts w:asciiTheme="majorHAnsi" w:eastAsia="Times New Roman" w:hAnsiTheme="majorHAnsi" w:cs="Times New Roman"/>
          <w:noProof/>
          <w:sz w:val="24"/>
          <w:szCs w:val="24"/>
          <w:u w:val="single"/>
          <w:lang w:eastAsia="cs-CZ"/>
        </w:rPr>
        <w:t>Прехвърляне на права и задължения</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cs-CZ"/>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cs-CZ"/>
        </w:rPr>
      </w:pPr>
      <w:r w:rsidRPr="00E64742">
        <w:rPr>
          <w:rFonts w:asciiTheme="majorHAnsi" w:eastAsia="Times New Roman" w:hAnsiTheme="majorHAnsi" w:cs="Times New Roman"/>
          <w:b/>
          <w:sz w:val="24"/>
          <w:szCs w:val="24"/>
        </w:rPr>
        <w:t xml:space="preserve">Чл. 46. </w:t>
      </w:r>
      <w:r w:rsidRPr="00E64742">
        <w:rPr>
          <w:rFonts w:asciiTheme="majorHAnsi" w:eastAsia="Times New Roman" w:hAnsiTheme="majorHAnsi"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E64742">
        <w:rPr>
          <w:rFonts w:asciiTheme="majorHAnsi" w:eastAsia="Times New Roman" w:hAnsiTheme="majorHAnsi" w:cs="Times New Roman"/>
          <w:sz w:val="24"/>
          <w:szCs w:val="24"/>
          <w:lang w:eastAsia="bg-BG"/>
        </w:rPr>
        <w:t xml:space="preserve"> </w:t>
      </w:r>
      <w:r w:rsidRPr="00E64742">
        <w:rPr>
          <w:rFonts w:asciiTheme="majorHAnsi" w:eastAsia="Times New Roman" w:hAnsiTheme="majorHAnsi" w:cs="Times New Roman"/>
          <w:noProof/>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eastAsia="en-GB"/>
        </w:rPr>
      </w:pPr>
      <w:r w:rsidRPr="00E64742">
        <w:rPr>
          <w:rFonts w:asciiTheme="majorHAnsi" w:eastAsia="Times New Roman" w:hAnsiTheme="majorHAnsi" w:cs="Times New Roman"/>
          <w:noProof/>
          <w:sz w:val="24"/>
          <w:szCs w:val="24"/>
          <w:u w:val="single"/>
          <w:lang w:eastAsia="en-GB"/>
        </w:rPr>
        <w:t>Изменения</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sz w:val="24"/>
          <w:szCs w:val="24"/>
        </w:rPr>
        <w:t xml:space="preserve">Чл. 47. </w:t>
      </w:r>
      <w:r w:rsidRPr="00E64742">
        <w:rPr>
          <w:rFonts w:asciiTheme="majorHAnsi" w:eastAsia="Times New Roman" w:hAnsiTheme="majorHAnsi"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eastAsia="en-GB"/>
        </w:rPr>
      </w:pPr>
      <w:r w:rsidRPr="00E64742">
        <w:rPr>
          <w:rFonts w:asciiTheme="majorHAnsi" w:eastAsia="Times New Roman" w:hAnsiTheme="majorHAnsi" w:cs="Times New Roman"/>
          <w:noProof/>
          <w:sz w:val="24"/>
          <w:szCs w:val="24"/>
          <w:u w:val="single"/>
          <w:lang w:eastAsia="en-GB"/>
        </w:rPr>
        <w:t>Непреодолима сила</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sz w:val="24"/>
          <w:szCs w:val="24"/>
        </w:rPr>
        <w:t xml:space="preserve">Чл. 48. (1) </w:t>
      </w:r>
      <w:r w:rsidRPr="00E64742">
        <w:rPr>
          <w:rFonts w:asciiTheme="majorHAnsi" w:eastAsia="Times New Roman" w:hAnsiTheme="majorHAnsi"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sz w:val="24"/>
          <w:szCs w:val="24"/>
        </w:rPr>
        <w:t xml:space="preserve">(2) </w:t>
      </w:r>
      <w:r w:rsidRPr="00E64742">
        <w:rPr>
          <w:rFonts w:asciiTheme="majorHAnsi" w:eastAsia="Times New Roman" w:hAnsiTheme="majorHAnsi" w:cs="Times New Roman"/>
          <w:noProof/>
          <w:sz w:val="24"/>
          <w:szCs w:val="24"/>
          <w:lang w:eastAsia="en-GB"/>
        </w:rPr>
        <w:t xml:space="preserve">За целите на този Договор, „непреодолима сила“ има значението на това понятие по смисъла на чл.306, ал.2 от Търговския закон.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sz w:val="24"/>
          <w:szCs w:val="24"/>
        </w:rPr>
        <w:t xml:space="preserve">(3) </w:t>
      </w:r>
      <w:r w:rsidRPr="00E64742">
        <w:rPr>
          <w:rFonts w:asciiTheme="majorHAnsi" w:eastAsia="Times New Roman" w:hAnsiTheme="majorHAnsi"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w:t>
      </w:r>
      <w:r w:rsidRPr="00E64742">
        <w:rPr>
          <w:rFonts w:asciiTheme="majorHAnsi" w:eastAsia="Times New Roman" w:hAnsiTheme="majorHAnsi" w:cs="Times New Roman"/>
          <w:i/>
          <w:noProof/>
          <w:sz w:val="24"/>
          <w:szCs w:val="24"/>
          <w:lang w:eastAsia="en-GB"/>
        </w:rPr>
        <w:t>три</w:t>
      </w:r>
      <w:r w:rsidRPr="00E64742">
        <w:rPr>
          <w:rFonts w:asciiTheme="majorHAnsi" w:eastAsia="Times New Roman" w:hAnsiTheme="majorHAnsi" w:cs="Times New Roman"/>
          <w:noProof/>
          <w:sz w:val="24"/>
          <w:szCs w:val="24"/>
          <w:lan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sz w:val="24"/>
          <w:szCs w:val="24"/>
        </w:rPr>
        <w:t xml:space="preserve">(4) </w:t>
      </w:r>
      <w:r w:rsidRPr="00E64742">
        <w:rPr>
          <w:rFonts w:asciiTheme="majorHAnsi" w:eastAsia="Times New Roman" w:hAnsiTheme="majorHAnsi"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sz w:val="24"/>
          <w:szCs w:val="24"/>
        </w:rPr>
        <w:t xml:space="preserve">(5) </w:t>
      </w:r>
      <w:r w:rsidRPr="00E64742">
        <w:rPr>
          <w:rFonts w:asciiTheme="majorHAnsi" w:eastAsia="Times New Roman" w:hAnsiTheme="majorHAnsi" w:cs="Times New Roman"/>
          <w:noProof/>
          <w:sz w:val="24"/>
          <w:szCs w:val="24"/>
          <w:lang w:eastAsia="en-GB"/>
        </w:rPr>
        <w:t xml:space="preserve">Не може да се позовава на непреодолима сила Страна: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lastRenderedPageBreak/>
        <w:t>1. която е била в забава или друго неизпълнение преди настъпването на непреодолима сила;</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2. която не е информирала другата Страна за настъпването на непреодолима сила; или</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3. чиято небрежност или умишлени действия или бездействия са довели до невъзможност за изпълнение на Договора.</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sz w:val="24"/>
          <w:szCs w:val="24"/>
        </w:rPr>
        <w:t xml:space="preserve">(6) </w:t>
      </w:r>
      <w:r w:rsidRPr="00E64742">
        <w:rPr>
          <w:rFonts w:asciiTheme="majorHAnsi" w:eastAsia="Times New Roman" w:hAnsiTheme="majorHAnsi" w:cs="Times New Roman"/>
          <w:noProof/>
          <w:sz w:val="24"/>
          <w:szCs w:val="24"/>
          <w:lang w:eastAsia="en-GB"/>
        </w:rPr>
        <w:t>Липсата на парични средства не представлява непреодолима сила.</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eastAsia="en-GB"/>
        </w:rPr>
      </w:pPr>
      <w:r w:rsidRPr="00E64742">
        <w:rPr>
          <w:rFonts w:asciiTheme="majorHAnsi" w:eastAsia="Times New Roman" w:hAnsiTheme="majorHAnsi" w:cs="Times New Roman"/>
          <w:noProof/>
          <w:sz w:val="24"/>
          <w:szCs w:val="24"/>
          <w:u w:val="single"/>
          <w:lang w:eastAsia="en-GB"/>
        </w:rPr>
        <w:t>Нищожност на отделни клаузи</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b/>
          <w:bCs/>
          <w:noProof/>
          <w:sz w:val="24"/>
          <w:szCs w:val="24"/>
          <w:lang w:eastAsia="en-GB"/>
        </w:rPr>
      </w:pPr>
      <w:r w:rsidRPr="00E64742">
        <w:rPr>
          <w:rFonts w:asciiTheme="majorHAnsi" w:eastAsia="Times New Roman" w:hAnsiTheme="majorHAnsi" w:cs="Times New Roman"/>
          <w:b/>
          <w:sz w:val="24"/>
          <w:szCs w:val="24"/>
        </w:rPr>
        <w:t xml:space="preserve">Чл. 49. </w:t>
      </w:r>
      <w:r w:rsidRPr="00E64742">
        <w:rPr>
          <w:rFonts w:asciiTheme="majorHAnsi" w:eastAsia="Times New Roman" w:hAnsiTheme="majorHAnsi" w:cs="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eastAsia="en-GB"/>
        </w:rPr>
      </w:pPr>
      <w:r w:rsidRPr="00E64742">
        <w:rPr>
          <w:rFonts w:asciiTheme="majorHAnsi" w:eastAsia="Times New Roman" w:hAnsiTheme="majorHAnsi" w:cs="Times New Roman"/>
          <w:noProof/>
          <w:sz w:val="24"/>
          <w:szCs w:val="24"/>
          <w:u w:val="single"/>
          <w:lang w:eastAsia="en-GB"/>
        </w:rPr>
        <w:t>Уведомления</w:t>
      </w:r>
    </w:p>
    <w:p w:rsidR="00E64742" w:rsidRPr="00E64742" w:rsidRDefault="00E64742" w:rsidP="00E64742">
      <w:pPr>
        <w:suppressAutoHyphens/>
        <w:spacing w:after="0" w:line="240" w:lineRule="auto"/>
        <w:jc w:val="both"/>
        <w:rPr>
          <w:rFonts w:asciiTheme="majorHAnsi" w:eastAsia="Times New Roman" w:hAnsiTheme="majorHAnsi" w:cs="Times New Roman"/>
          <w:b/>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sz w:val="24"/>
          <w:szCs w:val="24"/>
        </w:rPr>
        <w:t xml:space="preserve">Чл. 50. </w:t>
      </w:r>
      <w:r w:rsidRPr="00E64742">
        <w:rPr>
          <w:rFonts w:asciiTheme="majorHAnsi" w:eastAsia="Times New Roman" w:hAnsiTheme="majorHAnsi" w:cs="Times New Roman"/>
          <w:b/>
          <w:noProof/>
          <w:sz w:val="24"/>
          <w:szCs w:val="24"/>
          <w:lang w:eastAsia="en-GB"/>
        </w:rPr>
        <w:t>(1)</w:t>
      </w:r>
      <w:r w:rsidRPr="00E64742">
        <w:rPr>
          <w:rFonts w:asciiTheme="majorHAnsi" w:eastAsia="Times New Roman" w:hAnsiTheme="majorHAnsi"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noProof/>
          <w:sz w:val="24"/>
          <w:szCs w:val="24"/>
          <w:lang w:eastAsia="en-GB"/>
        </w:rPr>
        <w:t>(2)</w:t>
      </w:r>
      <w:r w:rsidRPr="00E64742">
        <w:rPr>
          <w:rFonts w:asciiTheme="majorHAnsi" w:eastAsia="Times New Roman" w:hAnsiTheme="majorHAnsi" w:cs="Times New Roman"/>
          <w:noProof/>
          <w:sz w:val="24"/>
          <w:szCs w:val="24"/>
          <w:lang w:eastAsia="en-GB"/>
        </w:rPr>
        <w:t xml:space="preserve"> За целите на този Договор данните и лицата за контакт на Страните са, както следва:</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1. За ВЪЗЛОЖИТЕЛЯ:</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 xml:space="preserve">Адрес за кореспонденция: ………………………………………….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Тел.: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Факс: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e-mail: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Лице за контакт: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 xml:space="preserve">2. За ИЗПЪЛНИТЕЛЯ: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Адрес за кореспонденция: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Тел.: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Факс: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e-mail: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Лице за контакт: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noProof/>
          <w:sz w:val="24"/>
          <w:szCs w:val="24"/>
          <w:lang w:eastAsia="en-GB"/>
        </w:rPr>
        <w:t>(3)</w:t>
      </w:r>
      <w:r w:rsidRPr="00E64742">
        <w:rPr>
          <w:rFonts w:asciiTheme="majorHAnsi" w:eastAsia="Times New Roman" w:hAnsiTheme="majorHAnsi" w:cs="Times New Roman"/>
          <w:noProof/>
          <w:sz w:val="24"/>
          <w:szCs w:val="24"/>
          <w:lang w:eastAsia="en-GB"/>
        </w:rPr>
        <w:t xml:space="preserve"> За дата на уведомлението се счита:</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1. датата на предаването – при лично предаване на уведомлението;</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2. датата на пощенското клеймо на обратната разписка – при изпращане по пощата;</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3.  датата на доставка, отбелязана върху куриерската разписка – при изпращане по куриер;</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3. датата на приемането – при изпращане по факс;</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noProof/>
          <w:sz w:val="24"/>
          <w:szCs w:val="24"/>
          <w:lang w:eastAsia="en-GB"/>
        </w:rPr>
        <w:t xml:space="preserve">4. датата на получаване – при изпращане по електронна поща. </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noProof/>
          <w:sz w:val="24"/>
          <w:szCs w:val="24"/>
          <w:lang w:eastAsia="en-GB"/>
        </w:rPr>
        <w:t>(4)</w:t>
      </w:r>
      <w:r w:rsidRPr="00E64742">
        <w:rPr>
          <w:rFonts w:asciiTheme="majorHAnsi" w:eastAsia="Times New Roman" w:hAnsiTheme="majorHAnsi"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 (</w:t>
      </w:r>
      <w:r w:rsidRPr="00E64742">
        <w:rPr>
          <w:rFonts w:asciiTheme="majorHAnsi" w:eastAsia="Times New Roman" w:hAnsiTheme="majorHAnsi" w:cs="Times New Roman"/>
          <w:i/>
          <w:noProof/>
          <w:sz w:val="24"/>
          <w:szCs w:val="24"/>
          <w:lang w:eastAsia="en-GB"/>
        </w:rPr>
        <w:t>седем</w:t>
      </w:r>
      <w:r w:rsidRPr="00E64742">
        <w:rPr>
          <w:rFonts w:asciiTheme="majorHAnsi" w:eastAsia="Times New Roman" w:hAnsiTheme="majorHAnsi" w:cs="Times New Roman"/>
          <w:noProof/>
          <w:sz w:val="24"/>
          <w:szCs w:val="24"/>
          <w:lang w:eastAsia="en-GB"/>
        </w:rPr>
        <w:t xml:space="preserve">) дни от настъпване на </w:t>
      </w:r>
      <w:r w:rsidRPr="00E64742">
        <w:rPr>
          <w:rFonts w:asciiTheme="majorHAnsi" w:eastAsia="Times New Roman" w:hAnsiTheme="majorHAnsi" w:cs="Times New Roman"/>
          <w:noProof/>
          <w:sz w:val="24"/>
          <w:szCs w:val="24"/>
          <w:lang w:eastAsia="en-GB"/>
        </w:rPr>
        <w:lastRenderedPageBreak/>
        <w:t>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val="en-US" w:eastAsia="en-GB"/>
        </w:rPr>
      </w:pPr>
      <w:r w:rsidRPr="00E64742">
        <w:rPr>
          <w:rFonts w:asciiTheme="majorHAnsi" w:eastAsia="Times New Roman" w:hAnsiTheme="majorHAnsi" w:cs="Times New Roman"/>
          <w:b/>
          <w:noProof/>
          <w:sz w:val="24"/>
          <w:szCs w:val="24"/>
          <w:lang w:eastAsia="en-GB"/>
        </w:rPr>
        <w:t>(5)</w:t>
      </w:r>
      <w:r w:rsidRPr="00E64742">
        <w:rPr>
          <w:rFonts w:asciiTheme="majorHAnsi" w:eastAsia="Times New Roman" w:hAnsiTheme="majorHAnsi"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E64742">
        <w:rPr>
          <w:rFonts w:asciiTheme="majorHAnsi" w:eastAsia="Times New Roman" w:hAnsiTheme="majorHAnsi" w:cs="Times New Roman"/>
          <w:bCs/>
          <w:noProof/>
          <w:sz w:val="24"/>
          <w:szCs w:val="24"/>
          <w:lang w:eastAsia="en-GB"/>
        </w:rPr>
        <w:t>ИЗПЪЛНИТЕЛЯ</w:t>
      </w:r>
      <w:r w:rsidRPr="00E64742">
        <w:rPr>
          <w:rFonts w:asciiTheme="majorHAnsi" w:eastAsia="Times New Roman" w:hAnsiTheme="majorHAnsi" w:cs="Times New Roman"/>
          <w:noProof/>
          <w:sz w:val="24"/>
          <w:szCs w:val="24"/>
          <w:lang w:eastAsia="en-GB"/>
        </w:rPr>
        <w:t xml:space="preserve">, същият се задължава да уведоми </w:t>
      </w:r>
      <w:r w:rsidRPr="00E64742">
        <w:rPr>
          <w:rFonts w:asciiTheme="majorHAnsi" w:eastAsia="Times New Roman" w:hAnsiTheme="majorHAnsi" w:cs="Times New Roman"/>
          <w:bCs/>
          <w:noProof/>
          <w:sz w:val="24"/>
          <w:szCs w:val="24"/>
          <w:lang w:eastAsia="en-GB"/>
        </w:rPr>
        <w:t>ВЪЗЛОЖИТЕЛЯ</w:t>
      </w:r>
      <w:r w:rsidRPr="00E64742">
        <w:rPr>
          <w:rFonts w:asciiTheme="majorHAnsi" w:eastAsia="Times New Roman" w:hAnsiTheme="majorHAnsi" w:cs="Times New Roman"/>
          <w:noProof/>
          <w:sz w:val="24"/>
          <w:szCs w:val="24"/>
          <w:lang w:eastAsia="en-GB"/>
        </w:rPr>
        <w:t xml:space="preserve"> за промяната в срок до 7 (</w:t>
      </w:r>
      <w:r w:rsidRPr="00E64742">
        <w:rPr>
          <w:rFonts w:asciiTheme="majorHAnsi" w:eastAsia="Times New Roman" w:hAnsiTheme="majorHAnsi" w:cs="Times New Roman"/>
          <w:i/>
          <w:noProof/>
          <w:sz w:val="24"/>
          <w:szCs w:val="24"/>
          <w:lang w:eastAsia="en-GB"/>
        </w:rPr>
        <w:t>седем</w:t>
      </w:r>
      <w:r w:rsidRPr="00E64742">
        <w:rPr>
          <w:rFonts w:asciiTheme="majorHAnsi" w:eastAsia="Times New Roman" w:hAnsiTheme="majorHAnsi" w:cs="Times New Roman"/>
          <w:noProof/>
          <w:sz w:val="24"/>
          <w:szCs w:val="24"/>
          <w:lang w:eastAsia="en-GB"/>
        </w:rPr>
        <w:t>) дни от вписването ѝ в съответния регистър.</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val="en-US"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eastAsia="en-GB"/>
        </w:rPr>
      </w:pPr>
      <w:r w:rsidRPr="00E64742">
        <w:rPr>
          <w:rFonts w:asciiTheme="majorHAnsi" w:eastAsia="Times New Roman" w:hAnsiTheme="majorHAnsi" w:cs="Times New Roman"/>
          <w:noProof/>
          <w:sz w:val="24"/>
          <w:szCs w:val="24"/>
          <w:u w:val="single"/>
          <w:lang w:eastAsia="en-GB"/>
        </w:rPr>
        <w:t>Приложимо право</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r w:rsidRPr="00E64742">
        <w:rPr>
          <w:rFonts w:asciiTheme="majorHAnsi" w:eastAsia="Times New Roman" w:hAnsiTheme="majorHAnsi" w:cs="Times New Roman"/>
          <w:b/>
          <w:sz w:val="24"/>
          <w:szCs w:val="24"/>
        </w:rPr>
        <w:t xml:space="preserve">Чл. 51. </w:t>
      </w:r>
      <w:r w:rsidRPr="00E64742">
        <w:rPr>
          <w:rFonts w:asciiTheme="majorHAnsi" w:eastAsia="Times New Roman" w:hAnsiTheme="majorHAnsi"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eastAsia="en-GB"/>
        </w:rPr>
      </w:pPr>
      <w:r w:rsidRPr="00E64742">
        <w:rPr>
          <w:rFonts w:asciiTheme="majorHAnsi" w:eastAsia="Times New Roman" w:hAnsiTheme="majorHAnsi" w:cs="Times New Roman"/>
          <w:noProof/>
          <w:sz w:val="24"/>
          <w:szCs w:val="24"/>
          <w:u w:val="single"/>
          <w:lang w:eastAsia="en-GB"/>
        </w:rPr>
        <w:t>Разрешаване на спорове</w:t>
      </w:r>
    </w:p>
    <w:p w:rsidR="00E64742" w:rsidRPr="00E64742" w:rsidRDefault="00E64742" w:rsidP="00E64742">
      <w:pPr>
        <w:suppressAutoHyphens/>
        <w:spacing w:after="0" w:line="240" w:lineRule="auto"/>
        <w:jc w:val="both"/>
        <w:rPr>
          <w:rFonts w:asciiTheme="majorHAnsi" w:eastAsia="Times New Roman" w:hAnsiTheme="majorHAnsi" w:cs="Times New Roman"/>
          <w:bCs/>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bCs/>
          <w:noProof/>
          <w:sz w:val="24"/>
          <w:szCs w:val="24"/>
          <w:lang w:eastAsia="en-GB"/>
        </w:rPr>
      </w:pPr>
      <w:r w:rsidRPr="00E64742">
        <w:rPr>
          <w:rFonts w:asciiTheme="majorHAnsi" w:eastAsia="Times New Roman" w:hAnsiTheme="majorHAnsi" w:cs="Times New Roman"/>
          <w:b/>
          <w:sz w:val="24"/>
          <w:szCs w:val="24"/>
        </w:rPr>
        <w:t xml:space="preserve">Чл. 52. </w:t>
      </w:r>
      <w:r w:rsidRPr="00E64742">
        <w:rPr>
          <w:rFonts w:asciiTheme="majorHAnsi" w:eastAsia="Times New Roman" w:hAnsiTheme="majorHAnsi"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E64742">
        <w:rPr>
          <w:rFonts w:asciiTheme="majorHAnsi" w:eastAsia="Times New Roman" w:hAnsiTheme="majorHAnsi" w:cs="Times New Roman"/>
          <w:noProof/>
          <w:sz w:val="24"/>
          <w:szCs w:val="24"/>
          <w:lang w:eastAsia="en-GB"/>
        </w:rPr>
        <w:t>от компетентния български съд</w:t>
      </w:r>
      <w:r w:rsidRPr="00E64742">
        <w:rPr>
          <w:rFonts w:asciiTheme="majorHAnsi" w:eastAsia="Times New Roman" w:hAnsiTheme="majorHAnsi" w:cs="Times New Roman"/>
          <w:bCs/>
          <w:noProof/>
          <w:sz w:val="24"/>
          <w:szCs w:val="24"/>
          <w:lang w:eastAsia="en-GB"/>
        </w:rPr>
        <w:t>.</w:t>
      </w:r>
      <w:r w:rsidRPr="00E64742">
        <w:rPr>
          <w:rFonts w:asciiTheme="majorHAnsi" w:eastAsia="Times New Roman" w:hAnsiTheme="majorHAnsi" w:cs="Times New Roman"/>
          <w:bCs/>
          <w:noProof/>
          <w:sz w:val="24"/>
          <w:szCs w:val="24"/>
          <w:vertAlign w:val="superscript"/>
          <w:lang w:eastAsia="en-GB"/>
        </w:rPr>
        <w:footnoteReference w:id="2"/>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eastAsia="en-GB"/>
        </w:rPr>
      </w:pP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u w:val="single"/>
          <w:lang w:val="en-US" w:eastAsia="en-GB"/>
        </w:rPr>
      </w:pPr>
      <w:r w:rsidRPr="00E64742">
        <w:rPr>
          <w:rFonts w:asciiTheme="majorHAnsi" w:eastAsia="Times New Roman" w:hAnsiTheme="majorHAnsi" w:cs="Times New Roman"/>
          <w:noProof/>
          <w:sz w:val="24"/>
          <w:szCs w:val="24"/>
          <w:u w:val="single"/>
          <w:lang w:eastAsia="en-GB"/>
        </w:rPr>
        <w:t>Екземпляри</w:t>
      </w:r>
    </w:p>
    <w:p w:rsidR="00E64742" w:rsidRPr="00E64742" w:rsidRDefault="00E64742" w:rsidP="00E64742">
      <w:pPr>
        <w:suppressAutoHyphens/>
        <w:spacing w:after="0" w:line="240" w:lineRule="auto"/>
        <w:jc w:val="both"/>
        <w:rPr>
          <w:rFonts w:asciiTheme="majorHAnsi" w:eastAsia="Times New Roman" w:hAnsiTheme="majorHAnsi" w:cs="Times New Roman"/>
          <w:noProof/>
          <w:sz w:val="24"/>
          <w:szCs w:val="24"/>
          <w:lang w:val="en-US" w:eastAsia="en-GB"/>
        </w:rPr>
      </w:pPr>
      <w:r w:rsidRPr="00E64742">
        <w:rPr>
          <w:rFonts w:asciiTheme="majorHAnsi" w:eastAsia="Times New Roman" w:hAnsiTheme="majorHAnsi" w:cs="Times New Roman"/>
          <w:b/>
          <w:sz w:val="24"/>
          <w:szCs w:val="24"/>
        </w:rPr>
        <w:t xml:space="preserve">Чл. 53. </w:t>
      </w:r>
      <w:r w:rsidRPr="00E64742">
        <w:rPr>
          <w:rFonts w:asciiTheme="majorHAnsi" w:eastAsia="Times New Roman" w:hAnsiTheme="majorHAnsi" w:cs="Times New Roman"/>
          <w:noProof/>
          <w:sz w:val="24"/>
          <w:szCs w:val="24"/>
          <w:lang w:eastAsia="en-GB"/>
        </w:rPr>
        <w:t>Този Договор се състои от 12 (дванадесет) страници и е изготвен и подписан в 3 (три) еднообразни екземпляра – един за ИЗПЪЛНИТЕЛЯ  и два за ВЪЗЛОЖИТЕЛЯ</w:t>
      </w:r>
    </w:p>
    <w:p w:rsidR="00E64742" w:rsidRPr="00E64742" w:rsidRDefault="00E64742" w:rsidP="00E64742">
      <w:pPr>
        <w:autoSpaceDE w:val="0"/>
        <w:autoSpaceDN w:val="0"/>
        <w:adjustRightInd w:val="0"/>
        <w:spacing w:after="0" w:line="240" w:lineRule="auto"/>
        <w:jc w:val="both"/>
        <w:rPr>
          <w:rFonts w:asciiTheme="majorHAnsi" w:eastAsia="Times New Roman" w:hAnsiTheme="majorHAnsi" w:cs="Times New Roman"/>
          <w:sz w:val="24"/>
          <w:szCs w:val="24"/>
          <w:u w:val="single"/>
          <w:lang w:val="en-US" w:eastAsia="bg-BG"/>
        </w:rPr>
      </w:pPr>
    </w:p>
    <w:p w:rsidR="00E64742" w:rsidRPr="00E64742" w:rsidRDefault="00E64742" w:rsidP="00E64742">
      <w:pPr>
        <w:autoSpaceDE w:val="0"/>
        <w:autoSpaceDN w:val="0"/>
        <w:adjustRightInd w:val="0"/>
        <w:spacing w:after="0" w:line="240" w:lineRule="auto"/>
        <w:jc w:val="both"/>
        <w:rPr>
          <w:rFonts w:asciiTheme="majorHAnsi" w:eastAsia="Times New Roman" w:hAnsiTheme="majorHAnsi" w:cs="Times New Roman"/>
          <w:sz w:val="24"/>
          <w:szCs w:val="24"/>
          <w:lang w:eastAsia="bg-BG"/>
        </w:rPr>
      </w:pPr>
      <w:r w:rsidRPr="00E64742">
        <w:rPr>
          <w:rFonts w:asciiTheme="majorHAnsi" w:eastAsia="Times New Roman" w:hAnsiTheme="majorHAnsi" w:cs="Times New Roman"/>
          <w:sz w:val="24"/>
          <w:szCs w:val="24"/>
          <w:u w:val="single"/>
          <w:lang w:eastAsia="bg-BG"/>
        </w:rPr>
        <w:t>Приложения</w:t>
      </w:r>
      <w:r w:rsidRPr="00E64742">
        <w:rPr>
          <w:rFonts w:asciiTheme="majorHAnsi" w:eastAsia="Times New Roman" w:hAnsiTheme="majorHAnsi" w:cs="Times New Roman"/>
          <w:sz w:val="24"/>
          <w:szCs w:val="24"/>
          <w:lang w:eastAsia="bg-BG"/>
        </w:rPr>
        <w:t>:</w:t>
      </w:r>
    </w:p>
    <w:p w:rsidR="00E64742" w:rsidRPr="00E64742" w:rsidRDefault="00E64742" w:rsidP="00E64742">
      <w:pPr>
        <w:autoSpaceDE w:val="0"/>
        <w:autoSpaceDN w:val="0"/>
        <w:adjustRightInd w:val="0"/>
        <w:spacing w:after="0" w:line="240" w:lineRule="auto"/>
        <w:jc w:val="both"/>
        <w:rPr>
          <w:rFonts w:asciiTheme="majorHAnsi" w:eastAsia="Times New Roman" w:hAnsiTheme="majorHAnsi" w:cs="Times New Roman"/>
          <w:b/>
          <w:sz w:val="24"/>
          <w:szCs w:val="24"/>
        </w:rPr>
      </w:pPr>
      <w:r w:rsidRPr="00E64742">
        <w:rPr>
          <w:rFonts w:asciiTheme="majorHAnsi" w:eastAsia="Times New Roman" w:hAnsiTheme="majorHAnsi" w:cs="Times New Roman"/>
          <w:b/>
          <w:sz w:val="24"/>
          <w:szCs w:val="24"/>
        </w:rPr>
        <w:t xml:space="preserve">Чл. 54. </w:t>
      </w:r>
      <w:r w:rsidRPr="00E64742">
        <w:rPr>
          <w:rFonts w:asciiTheme="majorHAnsi" w:eastAsia="Times New Roman" w:hAnsiTheme="majorHAnsi" w:cs="Times New Roman"/>
          <w:sz w:val="24"/>
          <w:szCs w:val="24"/>
        </w:rPr>
        <w:t>Към този Договор се прилагат и са неразделна част от него следните приложения:</w:t>
      </w:r>
    </w:p>
    <w:p w:rsidR="00E64742" w:rsidRPr="00E64742" w:rsidRDefault="00E64742" w:rsidP="00E64742">
      <w:pPr>
        <w:autoSpaceDE w:val="0"/>
        <w:autoSpaceDN w:val="0"/>
        <w:adjustRightInd w:val="0"/>
        <w:spacing w:after="0" w:line="240" w:lineRule="auto"/>
        <w:jc w:val="both"/>
        <w:rPr>
          <w:rFonts w:asciiTheme="majorHAnsi" w:eastAsia="Times New Roman" w:hAnsiTheme="majorHAnsi" w:cs="Times New Roman"/>
          <w:bCs/>
          <w:iCs/>
          <w:sz w:val="24"/>
          <w:szCs w:val="24"/>
          <w:lang w:eastAsia="bg-BG"/>
        </w:rPr>
      </w:pPr>
      <w:r w:rsidRPr="00E64742">
        <w:rPr>
          <w:rFonts w:asciiTheme="majorHAnsi" w:eastAsia="Times New Roman" w:hAnsiTheme="majorHAnsi" w:cs="Times New Roman"/>
          <w:bCs/>
          <w:iCs/>
          <w:sz w:val="24"/>
          <w:szCs w:val="24"/>
          <w:lang w:eastAsia="bg-BG"/>
        </w:rPr>
        <w:t>Приложение № 1 – Техническа спецификация;</w:t>
      </w:r>
    </w:p>
    <w:p w:rsidR="00E64742" w:rsidRPr="00E64742" w:rsidRDefault="00E64742" w:rsidP="00E64742">
      <w:pPr>
        <w:autoSpaceDE w:val="0"/>
        <w:autoSpaceDN w:val="0"/>
        <w:adjustRightInd w:val="0"/>
        <w:spacing w:after="0" w:line="240" w:lineRule="auto"/>
        <w:jc w:val="both"/>
        <w:rPr>
          <w:rFonts w:asciiTheme="majorHAnsi" w:eastAsia="Times New Roman" w:hAnsiTheme="majorHAnsi" w:cs="Times New Roman"/>
          <w:bCs/>
          <w:iCs/>
          <w:sz w:val="24"/>
          <w:szCs w:val="24"/>
          <w:lang w:eastAsia="bg-BG"/>
        </w:rPr>
      </w:pPr>
      <w:r w:rsidRPr="00E64742">
        <w:rPr>
          <w:rFonts w:asciiTheme="majorHAnsi" w:eastAsia="Times New Roman" w:hAnsiTheme="majorHAnsi" w:cs="Times New Roman"/>
          <w:bCs/>
          <w:iCs/>
          <w:sz w:val="24"/>
          <w:szCs w:val="24"/>
          <w:lang w:eastAsia="bg-BG"/>
        </w:rPr>
        <w:t>Приложение № 2 – Техническо предложение на ИЗПЪЛНИТЕЛЯ;</w:t>
      </w:r>
    </w:p>
    <w:p w:rsidR="00E64742" w:rsidRPr="00E64742" w:rsidRDefault="00E64742" w:rsidP="00E64742">
      <w:pPr>
        <w:autoSpaceDE w:val="0"/>
        <w:autoSpaceDN w:val="0"/>
        <w:adjustRightInd w:val="0"/>
        <w:spacing w:after="0" w:line="240" w:lineRule="auto"/>
        <w:jc w:val="both"/>
        <w:rPr>
          <w:rFonts w:asciiTheme="majorHAnsi" w:eastAsia="Times New Roman" w:hAnsiTheme="majorHAnsi" w:cs="Times New Roman"/>
          <w:bCs/>
          <w:iCs/>
          <w:sz w:val="24"/>
          <w:szCs w:val="24"/>
          <w:lang w:eastAsia="bg-BG"/>
        </w:rPr>
      </w:pPr>
      <w:r w:rsidRPr="00E64742">
        <w:rPr>
          <w:rFonts w:asciiTheme="majorHAnsi" w:eastAsia="Times New Roman" w:hAnsiTheme="majorHAnsi" w:cs="Times New Roman"/>
          <w:bCs/>
          <w:iCs/>
          <w:sz w:val="24"/>
          <w:szCs w:val="24"/>
          <w:lang w:eastAsia="bg-BG"/>
        </w:rPr>
        <w:t>Приложение № 3 – Ценово предложение на ИЗПЪЛНИТЕЛЯ;</w:t>
      </w:r>
    </w:p>
    <w:p w:rsidR="00E64742" w:rsidRPr="00E64742" w:rsidRDefault="00E64742" w:rsidP="00E64742">
      <w:pPr>
        <w:autoSpaceDE w:val="0"/>
        <w:autoSpaceDN w:val="0"/>
        <w:adjustRightInd w:val="0"/>
        <w:spacing w:after="0" w:line="240" w:lineRule="auto"/>
        <w:jc w:val="both"/>
        <w:rPr>
          <w:rFonts w:asciiTheme="majorHAnsi" w:eastAsia="Times New Roman" w:hAnsiTheme="majorHAnsi" w:cs="Times New Roman"/>
          <w:bCs/>
          <w:iCs/>
          <w:sz w:val="24"/>
          <w:szCs w:val="24"/>
          <w:lang w:eastAsia="bg-BG"/>
        </w:rPr>
      </w:pPr>
      <w:r w:rsidRPr="00E64742">
        <w:rPr>
          <w:rFonts w:asciiTheme="majorHAnsi" w:eastAsia="Times New Roman" w:hAnsiTheme="majorHAnsi" w:cs="Times New Roman"/>
          <w:bCs/>
          <w:iCs/>
          <w:sz w:val="24"/>
          <w:szCs w:val="24"/>
          <w:lang w:eastAsia="bg-BG"/>
        </w:rPr>
        <w:t>Приложение № 4 – Списък №1 с адресите и ползваните услуги  и Списък №2 – описание на действащите телефонни централи</w:t>
      </w:r>
    </w:p>
    <w:p w:rsidR="00E64742" w:rsidRPr="00E64742" w:rsidRDefault="00E64742" w:rsidP="00E64742">
      <w:pPr>
        <w:widowControl w:val="0"/>
        <w:spacing w:after="0" w:line="240" w:lineRule="auto"/>
        <w:jc w:val="both"/>
        <w:rPr>
          <w:rFonts w:asciiTheme="majorHAnsi" w:eastAsia="Times New Roman" w:hAnsiTheme="majorHAnsi" w:cs="Times New Roman"/>
          <w:sz w:val="24"/>
          <w:szCs w:val="24"/>
          <w:lang w:val="en-US"/>
        </w:rPr>
      </w:pPr>
    </w:p>
    <w:p w:rsidR="00E64742" w:rsidRPr="00E64742" w:rsidRDefault="00E64742" w:rsidP="00E64742">
      <w:pPr>
        <w:spacing w:after="0" w:line="240" w:lineRule="auto"/>
        <w:jc w:val="both"/>
        <w:rPr>
          <w:rFonts w:asciiTheme="majorHAnsi" w:eastAsia="Times New Roman" w:hAnsiTheme="majorHAnsi" w:cs="Times New Roman"/>
          <w:b/>
          <w:sz w:val="24"/>
          <w:szCs w:val="24"/>
        </w:rPr>
      </w:pPr>
      <w:r w:rsidRPr="00E64742">
        <w:rPr>
          <w:rFonts w:asciiTheme="majorHAnsi" w:eastAsia="Times New Roman" w:hAnsiTheme="majorHAnsi" w:cs="Times New Roman"/>
          <w:b/>
          <w:sz w:val="24"/>
          <w:szCs w:val="24"/>
        </w:rPr>
        <w:t>ВЪЗЛОЖИТЕЛ:                                                    ИЗПЪЛНИТЕЛ:</w:t>
      </w:r>
    </w:p>
    <w:p w:rsidR="00E64742" w:rsidRPr="00E64742" w:rsidRDefault="00E64742" w:rsidP="00E64742">
      <w:pPr>
        <w:spacing w:after="0" w:line="240" w:lineRule="auto"/>
        <w:jc w:val="both"/>
        <w:rPr>
          <w:rFonts w:asciiTheme="majorHAnsi" w:eastAsia="Times New Roman" w:hAnsiTheme="majorHAnsi" w:cs="Times New Roman"/>
          <w:b/>
          <w:sz w:val="24"/>
          <w:szCs w:val="24"/>
        </w:rPr>
      </w:pPr>
      <w:r w:rsidRPr="00E64742">
        <w:rPr>
          <w:rFonts w:asciiTheme="majorHAnsi" w:eastAsia="Times New Roman" w:hAnsiTheme="majorHAnsi" w:cs="Times New Roman"/>
          <w:b/>
          <w:sz w:val="24"/>
          <w:szCs w:val="24"/>
        </w:rPr>
        <w:tab/>
      </w:r>
      <w:r w:rsidRPr="00E64742">
        <w:rPr>
          <w:rFonts w:asciiTheme="majorHAnsi" w:eastAsia="Times New Roman" w:hAnsiTheme="majorHAnsi" w:cs="Times New Roman"/>
          <w:b/>
          <w:sz w:val="24"/>
          <w:szCs w:val="24"/>
        </w:rPr>
        <w:tab/>
      </w:r>
      <w:r w:rsidRPr="00E64742">
        <w:rPr>
          <w:rFonts w:asciiTheme="majorHAnsi" w:eastAsia="Times New Roman" w:hAnsiTheme="majorHAnsi" w:cs="Times New Roman"/>
          <w:b/>
          <w:sz w:val="24"/>
          <w:szCs w:val="24"/>
        </w:rPr>
        <w:tab/>
      </w:r>
      <w:r w:rsidRPr="00E64742">
        <w:rPr>
          <w:rFonts w:asciiTheme="majorHAnsi" w:eastAsia="Times New Roman" w:hAnsiTheme="majorHAnsi" w:cs="Times New Roman"/>
          <w:b/>
          <w:sz w:val="24"/>
          <w:szCs w:val="24"/>
        </w:rPr>
        <w:tab/>
      </w:r>
    </w:p>
    <w:p w:rsidR="00E64742" w:rsidRDefault="00E64742" w:rsidP="00E64742">
      <w:pPr>
        <w:spacing w:after="0" w:line="240" w:lineRule="auto"/>
        <w:jc w:val="both"/>
        <w:rPr>
          <w:rFonts w:asciiTheme="majorHAnsi" w:eastAsia="Times New Roman" w:hAnsiTheme="majorHAnsi" w:cs="Times New Roman"/>
          <w:b/>
          <w:sz w:val="24"/>
          <w:szCs w:val="24"/>
        </w:rPr>
      </w:pPr>
    </w:p>
    <w:p w:rsidR="00A0016D" w:rsidRDefault="00A0016D" w:rsidP="00E64742">
      <w:pPr>
        <w:spacing w:after="0" w:line="240" w:lineRule="auto"/>
        <w:jc w:val="both"/>
        <w:rPr>
          <w:rFonts w:asciiTheme="majorHAnsi" w:eastAsia="Times New Roman" w:hAnsiTheme="majorHAnsi" w:cs="Times New Roman"/>
          <w:b/>
          <w:sz w:val="24"/>
          <w:szCs w:val="24"/>
        </w:rPr>
      </w:pPr>
    </w:p>
    <w:p w:rsidR="00A0016D" w:rsidRDefault="00A0016D" w:rsidP="00E64742">
      <w:pPr>
        <w:spacing w:after="0" w:line="240" w:lineRule="auto"/>
        <w:jc w:val="both"/>
        <w:rPr>
          <w:rFonts w:asciiTheme="majorHAnsi" w:eastAsia="Times New Roman" w:hAnsiTheme="majorHAnsi" w:cs="Times New Roman"/>
          <w:b/>
          <w:sz w:val="24"/>
          <w:szCs w:val="24"/>
        </w:rPr>
      </w:pPr>
    </w:p>
    <w:p w:rsidR="00A0016D" w:rsidRDefault="00A0016D" w:rsidP="00E64742">
      <w:pPr>
        <w:spacing w:after="0" w:line="240" w:lineRule="auto"/>
        <w:jc w:val="both"/>
        <w:rPr>
          <w:rFonts w:asciiTheme="majorHAnsi" w:eastAsia="Times New Roman" w:hAnsiTheme="majorHAnsi" w:cs="Times New Roman"/>
          <w:b/>
          <w:sz w:val="24"/>
          <w:szCs w:val="24"/>
        </w:rPr>
      </w:pPr>
    </w:p>
    <w:p w:rsidR="00A0016D" w:rsidRDefault="00A0016D" w:rsidP="00E64742">
      <w:pPr>
        <w:spacing w:after="0" w:line="240" w:lineRule="auto"/>
        <w:jc w:val="both"/>
        <w:rPr>
          <w:rFonts w:asciiTheme="majorHAnsi" w:eastAsia="Times New Roman" w:hAnsiTheme="majorHAnsi" w:cs="Times New Roman"/>
          <w:b/>
          <w:sz w:val="24"/>
          <w:szCs w:val="24"/>
        </w:rPr>
      </w:pPr>
      <w:bookmarkStart w:id="14" w:name="_GoBack"/>
      <w:bookmarkEnd w:id="14"/>
    </w:p>
    <w:sectPr w:rsidR="00A001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169" w:rsidRDefault="00985169" w:rsidP="00E64742">
      <w:pPr>
        <w:spacing w:after="0" w:line="240" w:lineRule="auto"/>
      </w:pPr>
      <w:r>
        <w:separator/>
      </w:r>
    </w:p>
  </w:endnote>
  <w:endnote w:type="continuationSeparator" w:id="0">
    <w:p w:rsidR="00985169" w:rsidRDefault="00985169" w:rsidP="00E6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169" w:rsidRDefault="00985169" w:rsidP="00E64742">
      <w:pPr>
        <w:spacing w:after="0" w:line="240" w:lineRule="auto"/>
      </w:pPr>
      <w:r>
        <w:separator/>
      </w:r>
    </w:p>
  </w:footnote>
  <w:footnote w:type="continuationSeparator" w:id="0">
    <w:p w:rsidR="00985169" w:rsidRDefault="00985169" w:rsidP="00E64742">
      <w:pPr>
        <w:spacing w:after="0" w:line="240" w:lineRule="auto"/>
      </w:pPr>
      <w:r>
        <w:continuationSeparator/>
      </w:r>
    </w:p>
  </w:footnote>
  <w:footnote w:id="1">
    <w:p w:rsidR="00E64742" w:rsidRDefault="00E64742" w:rsidP="00E64742">
      <w:pPr>
        <w:pStyle w:val="a4"/>
      </w:pPr>
      <w:r>
        <w:rPr>
          <w:rStyle w:val="a5"/>
        </w:rPr>
        <w:footnoteRef/>
      </w:r>
      <w:r>
        <w:t xml:space="preserve"> </w:t>
      </w:r>
      <w:proofErr w:type="gramStart"/>
      <w:r>
        <w:t>При необходимост възложителите могат да уредят и други клаузи относно предаването и приемането на изпълнението.</w:t>
      </w:r>
      <w:proofErr w:type="gramEnd"/>
      <w:r>
        <w:t xml:space="preserve"> </w:t>
      </w:r>
    </w:p>
  </w:footnote>
  <w:footnote w:id="2">
    <w:p w:rsidR="00E64742" w:rsidRDefault="00E64742" w:rsidP="00E64742">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FEB"/>
    <w:multiLevelType w:val="hybridMultilevel"/>
    <w:tmpl w:val="4EC8AAE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nsid w:val="1C366941"/>
    <w:multiLevelType w:val="hybridMultilevel"/>
    <w:tmpl w:val="8140DC6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4F8F6A46"/>
    <w:multiLevelType w:val="hybridMultilevel"/>
    <w:tmpl w:val="9718FA86"/>
    <w:lvl w:ilvl="0" w:tplc="4086A672">
      <w:start w:val="5"/>
      <w:numFmt w:val="bullet"/>
      <w:lvlText w:val="-"/>
      <w:lvlJc w:val="left"/>
      <w:pPr>
        <w:ind w:left="780" w:hanging="360"/>
      </w:pPr>
      <w:rPr>
        <w:rFonts w:ascii="Times New Roman" w:eastAsia="Times New Roman" w:hAnsi="Times New Roman" w:cs="Times New Roman"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
    <w:nsid w:val="5DA96A48"/>
    <w:multiLevelType w:val="hybridMultilevel"/>
    <w:tmpl w:val="2AB492C2"/>
    <w:lvl w:ilvl="0" w:tplc="4086A672">
      <w:start w:val="5"/>
      <w:numFmt w:val="bullet"/>
      <w:lvlText w:val="-"/>
      <w:lvlJc w:val="left"/>
      <w:pPr>
        <w:ind w:left="780" w:hanging="360"/>
      </w:pPr>
      <w:rPr>
        <w:rFonts w:ascii="Times New Roman" w:eastAsia="Times New Roman" w:hAnsi="Times New Roman" w:cs="Times New Roman"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42"/>
    <w:rsid w:val="0031290C"/>
    <w:rsid w:val="004A5630"/>
    <w:rsid w:val="006B2E96"/>
    <w:rsid w:val="008D130D"/>
    <w:rsid w:val="008D30C4"/>
    <w:rsid w:val="00985169"/>
    <w:rsid w:val="00A0016D"/>
    <w:rsid w:val="00B74ABF"/>
    <w:rsid w:val="00E64742"/>
    <w:rsid w:val="00EA764B"/>
    <w:rsid w:val="00ED238E"/>
    <w:rsid w:val="00FE692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4"/>
    <w:semiHidden/>
    <w:locked/>
    <w:rsid w:val="00E64742"/>
    <w:rPr>
      <w:rFonts w:ascii="Times New Roman" w:eastAsia="Times New Roman" w:hAnsi="Times New Roman" w:cs="Times New Roman"/>
      <w:sz w:val="20"/>
      <w:szCs w:val="20"/>
      <w:lang w:val="en-GB"/>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3"/>
    <w:semiHidden/>
    <w:unhideWhenUsed/>
    <w:rsid w:val="00E64742"/>
    <w:pPr>
      <w:spacing w:after="0" w:line="240" w:lineRule="auto"/>
    </w:pPr>
    <w:rPr>
      <w:rFonts w:ascii="Times New Roman" w:eastAsia="Times New Roman" w:hAnsi="Times New Roman" w:cs="Times New Roman"/>
      <w:sz w:val="20"/>
      <w:szCs w:val="20"/>
      <w:lang w:val="en-GB"/>
    </w:rPr>
  </w:style>
  <w:style w:type="character" w:customStyle="1" w:styleId="1">
    <w:name w:val="Текст под линия Знак1"/>
    <w:basedOn w:val="a0"/>
    <w:uiPriority w:val="99"/>
    <w:semiHidden/>
    <w:rsid w:val="00E64742"/>
    <w:rPr>
      <w:sz w:val="20"/>
      <w:szCs w:val="20"/>
    </w:rPr>
  </w:style>
  <w:style w:type="character" w:styleId="a5">
    <w:name w:val="footnote reference"/>
    <w:aliases w:val="Footnote symbol"/>
    <w:uiPriority w:val="99"/>
    <w:semiHidden/>
    <w:unhideWhenUsed/>
    <w:rsid w:val="00E64742"/>
    <w:rPr>
      <w:vertAlign w:val="superscript"/>
    </w:rPr>
  </w:style>
  <w:style w:type="paragraph" w:styleId="a6">
    <w:name w:val="Title"/>
    <w:basedOn w:val="a"/>
    <w:next w:val="a"/>
    <w:link w:val="a7"/>
    <w:uiPriority w:val="10"/>
    <w:qFormat/>
    <w:rsid w:val="006B2E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лавие Знак"/>
    <w:basedOn w:val="a0"/>
    <w:link w:val="a6"/>
    <w:uiPriority w:val="10"/>
    <w:rsid w:val="006B2E9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4"/>
    <w:semiHidden/>
    <w:locked/>
    <w:rsid w:val="00E64742"/>
    <w:rPr>
      <w:rFonts w:ascii="Times New Roman" w:eastAsia="Times New Roman" w:hAnsi="Times New Roman" w:cs="Times New Roman"/>
      <w:sz w:val="20"/>
      <w:szCs w:val="20"/>
      <w:lang w:val="en-GB"/>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3"/>
    <w:semiHidden/>
    <w:unhideWhenUsed/>
    <w:rsid w:val="00E64742"/>
    <w:pPr>
      <w:spacing w:after="0" w:line="240" w:lineRule="auto"/>
    </w:pPr>
    <w:rPr>
      <w:rFonts w:ascii="Times New Roman" w:eastAsia="Times New Roman" w:hAnsi="Times New Roman" w:cs="Times New Roman"/>
      <w:sz w:val="20"/>
      <w:szCs w:val="20"/>
      <w:lang w:val="en-GB"/>
    </w:rPr>
  </w:style>
  <w:style w:type="character" w:customStyle="1" w:styleId="1">
    <w:name w:val="Текст под линия Знак1"/>
    <w:basedOn w:val="a0"/>
    <w:uiPriority w:val="99"/>
    <w:semiHidden/>
    <w:rsid w:val="00E64742"/>
    <w:rPr>
      <w:sz w:val="20"/>
      <w:szCs w:val="20"/>
    </w:rPr>
  </w:style>
  <w:style w:type="character" w:styleId="a5">
    <w:name w:val="footnote reference"/>
    <w:aliases w:val="Footnote symbol"/>
    <w:uiPriority w:val="99"/>
    <w:semiHidden/>
    <w:unhideWhenUsed/>
    <w:rsid w:val="00E64742"/>
    <w:rPr>
      <w:vertAlign w:val="superscript"/>
    </w:rPr>
  </w:style>
  <w:style w:type="paragraph" w:styleId="a6">
    <w:name w:val="Title"/>
    <w:basedOn w:val="a"/>
    <w:next w:val="a"/>
    <w:link w:val="a7"/>
    <w:uiPriority w:val="10"/>
    <w:qFormat/>
    <w:rsid w:val="006B2E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лавие Знак"/>
    <w:basedOn w:val="a0"/>
    <w:link w:val="a6"/>
    <w:uiPriority w:val="10"/>
    <w:rsid w:val="006B2E9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5100</Words>
  <Characters>29074</Characters>
  <Application>Microsoft Office Word</Application>
  <DocSecurity>0</DocSecurity>
  <Lines>242</Lines>
  <Paragraphs>68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2018-04-17T13:45:00Z</cp:lastPrinted>
  <dcterms:created xsi:type="dcterms:W3CDTF">2018-04-17T13:25:00Z</dcterms:created>
  <dcterms:modified xsi:type="dcterms:W3CDTF">2018-05-10T10:24:00Z</dcterms:modified>
</cp:coreProperties>
</file>