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F9" w:rsidRPr="008D180E" w:rsidRDefault="00B646F9" w:rsidP="00B646F9">
      <w:pPr>
        <w:ind w:left="4956" w:firstLine="708"/>
        <w:jc w:val="right"/>
        <w:rPr>
          <w:rFonts w:ascii="Cambria" w:eastAsia="Times New Roman" w:hAnsi="Cambria" w:cs="Times New Roman"/>
          <w:b/>
          <w:i/>
          <w:iCs/>
          <w:sz w:val="24"/>
          <w:szCs w:val="24"/>
        </w:rPr>
      </w:pPr>
      <w:r w:rsidRPr="008D180E">
        <w:rPr>
          <w:rFonts w:ascii="Cambria" w:eastAsia="Times New Roman" w:hAnsi="Cambria" w:cs="Times New Roman"/>
          <w:b/>
          <w:i/>
          <w:iCs/>
          <w:sz w:val="24"/>
          <w:szCs w:val="24"/>
        </w:rPr>
        <w:t>Проект</w:t>
      </w:r>
      <w:proofErr w:type="gramStart"/>
      <w:r w:rsidRPr="008D180E">
        <w:rPr>
          <w:rFonts w:ascii="Cambria" w:eastAsia="Times New Roman" w:hAnsi="Cambria" w:cs="Times New Roman"/>
          <w:b/>
          <w:i/>
          <w:iCs/>
          <w:sz w:val="24"/>
          <w:szCs w:val="24"/>
        </w:rPr>
        <w:t>!!!</w:t>
      </w:r>
      <w:proofErr w:type="gramEnd"/>
    </w:p>
    <w:p w:rsidR="00B646F9" w:rsidRPr="008D180E" w:rsidRDefault="00E07D12" w:rsidP="00B646F9">
      <w:pPr>
        <w:ind w:left="4956" w:firstLine="708"/>
        <w:jc w:val="right"/>
        <w:rPr>
          <w:rFonts w:ascii="Cambria" w:eastAsia="Times New Roman" w:hAnsi="Cambria" w:cs="Times New Roman"/>
          <w:b/>
          <w:i/>
          <w:iCs/>
          <w:sz w:val="24"/>
          <w:szCs w:val="24"/>
        </w:rPr>
      </w:pPr>
      <w:r w:rsidRPr="008D180E">
        <w:rPr>
          <w:rFonts w:ascii="Cambria" w:eastAsia="Times New Roman" w:hAnsi="Cambria" w:cs="Times New Roman"/>
          <w:b/>
          <w:i/>
          <w:iCs/>
          <w:sz w:val="24"/>
          <w:szCs w:val="24"/>
        </w:rPr>
        <w:t xml:space="preserve">За обособени позиции № </w:t>
      </w:r>
      <w:r w:rsidR="00B1341D" w:rsidRPr="008D180E">
        <w:rPr>
          <w:rFonts w:ascii="Cambria" w:eastAsia="Times New Roman" w:hAnsi="Cambria" w:cs="Times New Roman"/>
          <w:b/>
          <w:i/>
          <w:iCs/>
          <w:sz w:val="24"/>
          <w:szCs w:val="24"/>
        </w:rPr>
        <w:t>1-2</w:t>
      </w:r>
      <w:r w:rsidR="00B646F9" w:rsidRPr="008D180E">
        <w:rPr>
          <w:rFonts w:ascii="Cambria" w:eastAsia="Times New Roman" w:hAnsi="Cambria" w:cs="Times New Roman"/>
          <w:b/>
          <w:i/>
          <w:iCs/>
          <w:sz w:val="24"/>
          <w:szCs w:val="24"/>
        </w:rPr>
        <w:t xml:space="preserve">                                                                </w:t>
      </w:r>
    </w:p>
    <w:p w:rsidR="00D83E00" w:rsidRPr="008D180E" w:rsidRDefault="00D83E00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</w:p>
    <w:p w:rsidR="00D83E00" w:rsidRPr="008D180E" w:rsidRDefault="00D83E00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</w:p>
    <w:p w:rsidR="00B646F9" w:rsidRPr="008D180E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  <w:proofErr w:type="gramStart"/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ДОГОВОР  ЗА</w:t>
      </w:r>
      <w:proofErr w:type="gramEnd"/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ДОСТАВКА НА </w:t>
      </w:r>
      <w:r w:rsidR="00CE0ED1" w:rsidRPr="008D180E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>ЕЛЕКТРОУРЕДИ</w:t>
      </w:r>
      <w:bookmarkStart w:id="0" w:name="_GoBack"/>
      <w:bookmarkEnd w:id="0"/>
    </w:p>
    <w:p w:rsidR="00B646F9" w:rsidRPr="008D180E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№ ……………………………/………………..г.</w:t>
      </w:r>
    </w:p>
    <w:p w:rsidR="00B646F9" w:rsidRPr="008D180E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Днес ……… ….г. в гр. Русе, на основание чл.112 от ЗОП се сключи настоящия договор между:</w:t>
      </w:r>
    </w:p>
    <w:p w:rsidR="00B646F9" w:rsidRPr="008D180E" w:rsidRDefault="00B646F9" w:rsidP="00B646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" w:firstLine="36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ОБЩИНА РУСЕ,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представлявана от 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Кмета </w:t>
      </w:r>
      <w:r w:rsidR="00FC0A37" w:rsidRPr="008D180E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>ПЕНЧО ПЛАМЕНОВ МИЛКОВ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адрес: пл. „Свобода” №6, ЕИК по Булстат: 000530632, наричана по-долу 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ВЪЗЛОЖИТЕЛ,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от една страна и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………………………………………………. – гр. </w:t>
      </w:r>
      <w:proofErr w:type="gramStart"/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…………………..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,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със седалище и адрес на управление……………………………………………………., ЕИК……………………….,, представлявано от ……………………………, в качеството и на …………………………, наричан за краткост 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Изпълнител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D83E00" w:rsidRPr="008D180E" w:rsidRDefault="00D83E00" w:rsidP="00B6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СТРАНИТЕ СЕ СПОРАЗУМЯХА ЗА СЛЕДНОТО:</w:t>
      </w:r>
    </w:p>
    <w:p w:rsidR="00D83E00" w:rsidRPr="008D180E" w:rsidRDefault="00D83E00" w:rsidP="00B6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</w:p>
    <w:p w:rsidR="00B646F9" w:rsidRPr="008D180E" w:rsidRDefault="00B646F9" w:rsidP="00B646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ПРЕДМЕТ НА ДОГОВОРА</w:t>
      </w:r>
    </w:p>
    <w:p w:rsidR="00781F04" w:rsidRPr="008D180E" w:rsidRDefault="00426F56" w:rsidP="00781F04">
      <w:pPr>
        <w:tabs>
          <w:tab w:val="left" w:pos="1134"/>
        </w:tabs>
        <w:suppressAutoHyphens/>
        <w:ind w:firstLine="709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Чл.1.1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Възложителят възлага, а Изпълнителят се задължава да извършва </w:t>
      </w:r>
      <w:r w:rsidR="002D27FC" w:rsidRPr="008D180E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Доставка на електроуреди за нуждите </w:t>
      </w:r>
      <w:r w:rsidR="00443B0A" w:rsidRPr="008D180E">
        <w:rPr>
          <w:rFonts w:ascii="Cambria" w:hAnsi="Cambria" w:cs="Times New Roman"/>
          <w:bCs/>
          <w:sz w:val="24"/>
          <w:szCs w:val="24"/>
          <w:shd w:val="clear" w:color="auto" w:fill="FFFFFF" w:themeFill="background1"/>
          <w:lang w:val="bg-BG"/>
        </w:rPr>
        <w:t>……………/</w:t>
      </w:r>
      <w:r w:rsidR="00AF3F8A" w:rsidRPr="008D180E">
        <w:rPr>
          <w:rFonts w:ascii="Cambria" w:hAnsi="Cambria" w:cs="Times New Roman"/>
          <w:b/>
          <w:bCs/>
          <w:sz w:val="24"/>
          <w:szCs w:val="24"/>
          <w:shd w:val="clear" w:color="auto" w:fill="FFFFFF" w:themeFill="background1"/>
          <w:lang w:val="bg-BG"/>
        </w:rPr>
        <w:t>обособена позиция №</w:t>
      </w:r>
      <w:proofErr w:type="gramStart"/>
      <w:r w:rsidR="00AF3F8A" w:rsidRPr="008D180E">
        <w:rPr>
          <w:rFonts w:ascii="Cambria" w:hAnsi="Cambria" w:cs="Times New Roman"/>
          <w:b/>
          <w:bCs/>
          <w:sz w:val="24"/>
          <w:szCs w:val="24"/>
          <w:shd w:val="clear" w:color="auto" w:fill="FFFFFF" w:themeFill="background1"/>
          <w:lang w:val="bg-BG"/>
        </w:rPr>
        <w:t>……….</w:t>
      </w:r>
      <w:r w:rsidR="00255C9E" w:rsidRPr="008D180E">
        <w:rPr>
          <w:rFonts w:ascii="Cambria" w:hAnsi="Cambria" w:cs="Times New Roman"/>
          <w:b/>
          <w:bCs/>
          <w:sz w:val="24"/>
          <w:szCs w:val="24"/>
          <w:shd w:val="clear" w:color="auto" w:fill="FFFFFF" w:themeFill="background1"/>
          <w:lang w:val="bg-BG"/>
        </w:rPr>
        <w:t>,</w:t>
      </w:r>
      <w:proofErr w:type="gramEnd"/>
      <w:r w:rsidR="00781F04" w:rsidRPr="008D180E">
        <w:rPr>
          <w:rFonts w:ascii="Cambria" w:hAnsi="Cambria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781F04" w:rsidRPr="008D180E">
        <w:rPr>
          <w:rFonts w:ascii="Cambria" w:hAnsi="Cambria" w:cs="Times New Roman"/>
          <w:sz w:val="24"/>
          <w:szCs w:val="24"/>
          <w:lang w:eastAsia="ar-SA"/>
        </w:rPr>
        <w:t>съгласно Техническото предложение</w:t>
      </w:r>
      <w:r w:rsidR="00781F04"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, </w:t>
      </w:r>
      <w:r w:rsidR="00781F04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Заданието за обществена поръчка</w:t>
      </w:r>
      <w:r w:rsidR="00781F04" w:rsidRPr="008D180E">
        <w:rPr>
          <w:rFonts w:ascii="Cambria" w:hAnsi="Cambria" w:cs="Times New Roman"/>
          <w:sz w:val="24"/>
          <w:szCs w:val="24"/>
          <w:lang w:eastAsia="ar-SA"/>
        </w:rPr>
        <w:t xml:space="preserve"> и изискванията на Възложителя /в това число като технически характеристики на стоките и техния брой/ посочени в техническата спецификация., представляваща Приложение №  към настоящия договор.  </w:t>
      </w:r>
    </w:p>
    <w:p w:rsidR="00B646F9" w:rsidRPr="008D180E" w:rsidRDefault="00B646F9" w:rsidP="00B646F9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B646F9" w:rsidRPr="008D180E" w:rsidRDefault="00B646F9" w:rsidP="00B646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СТОЙНОСТ НА ДОГОВОРА</w:t>
      </w:r>
    </w:p>
    <w:p w:rsidR="00B646F9" w:rsidRPr="008D180E" w:rsidRDefault="00B646F9" w:rsidP="00D83E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 2.1. Единичните цени на стоките са определени в Приложението съставляващи неразделна част от настоящия договор.</w:t>
      </w:r>
    </w:p>
    <w:p w:rsidR="00255C9E" w:rsidRPr="008D180E" w:rsidRDefault="00B646F9" w:rsidP="00D8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2.2. Общата стойност на настоящия договор е </w:t>
      </w:r>
      <w:r w:rsidR="00D83E00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…………………лв.</w:t>
      </w:r>
    </w:p>
    <w:p w:rsidR="00B646F9" w:rsidRPr="008D180E" w:rsidRDefault="00255C9E" w:rsidP="00255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(</w:t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……………………) лева с ДДС 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 е в зависимост от направените заявки от страна на Възложителя.  Възложителя не е задължен да заяви всички прогнозирани количества и видове </w:t>
      </w:r>
      <w:r w:rsidR="00B76BDA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електроуреди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. 2.3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="00160875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Цената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е определена при условия на</w:t>
      </w:r>
      <w:r w:rsidR="00CE0ED1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доставка и краен получател.</w:t>
      </w:r>
    </w:p>
    <w:p w:rsidR="00B646F9" w:rsidRPr="008D180E" w:rsidRDefault="00426F5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 2.4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 Единичните цени са фиксирани и не подлежат на промяна за срока на действие на договора, освен при намаляване на договорените цени в интерес на Възложителя.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B646F9" w:rsidRPr="008D180E" w:rsidRDefault="00B646F9" w:rsidP="00B646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УСЛОВИЯ И НАЧИН НА ПЛАЩАНЕ</w:t>
      </w:r>
    </w:p>
    <w:p w:rsidR="00B646F9" w:rsidRPr="008D180E" w:rsidRDefault="00B646F9" w:rsidP="00B646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 xml:space="preserve">Чл.3.1. Плащането по настоящия договор се осъществява в български лева, чрез банков превод от страна на Възложителя, по банковата сметка на Изпълнителя: 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Банка: …………………..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IBAN: 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…………………...</w:t>
      </w:r>
      <w:proofErr w:type="gramEnd"/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BIC код: ……………….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 заплащане подлежат заявените, доставени и </w:t>
      </w:r>
      <w:r w:rsidR="00CE0ED1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електронни уреди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</w:p>
    <w:p w:rsidR="00B646F9" w:rsidRPr="008D180E" w:rsidRDefault="00B646F9" w:rsidP="00A5159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Чл.3.2. Заплащането на доставената стока се извършва по следния начин – в срок от 30 дни </w:t>
      </w:r>
      <w:r w:rsidR="00A51599" w:rsidRPr="008D180E">
        <w:rPr>
          <w:rFonts w:ascii="Cambria" w:hAnsi="Cambria" w:cs="Times New Roman"/>
          <w:bCs/>
          <w:sz w:val="24"/>
          <w:szCs w:val="24"/>
        </w:rPr>
        <w:t>от подписване на Приемо-предавателен протокол за окончателно приемане на стоките и след пре</w:t>
      </w:r>
      <w:r w:rsidR="00255C9E" w:rsidRPr="008D180E">
        <w:rPr>
          <w:rFonts w:ascii="Cambria" w:hAnsi="Cambria" w:cs="Times New Roman"/>
          <w:bCs/>
          <w:sz w:val="24"/>
          <w:szCs w:val="24"/>
        </w:rPr>
        <w:t>доставяне на фактура в оригинал</w:t>
      </w:r>
      <w:r w:rsidR="009D7D5B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B646F9" w:rsidRPr="008D180E" w:rsidRDefault="00426F5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 3.3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 При промяна на банковата сметка на Изпълнителя или други негови банкови данни, същият е длъжен да уведоми Възложителя в тридневен срок от настъпване на промяната.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B646F9" w:rsidRPr="008D180E" w:rsidRDefault="00B646F9" w:rsidP="00255C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СРОК НА ДОСТАВКА </w:t>
      </w:r>
    </w:p>
    <w:p w:rsidR="00255C9E" w:rsidRPr="008D180E" w:rsidRDefault="00255C9E" w:rsidP="00255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647C71" w:rsidRPr="008D180E" w:rsidRDefault="00B646F9" w:rsidP="00647C71">
      <w:pPr>
        <w:autoSpaceDE w:val="0"/>
        <w:autoSpaceDN w:val="0"/>
        <w:adjustRightInd w:val="0"/>
        <w:ind w:firstLine="567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160875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4.1. </w:t>
      </w:r>
      <w:r w:rsidR="00647C71" w:rsidRPr="008D180E">
        <w:rPr>
          <w:rFonts w:ascii="Cambria" w:hAnsi="Cambria" w:cs="Times New Roman"/>
          <w:bCs/>
          <w:sz w:val="24"/>
          <w:szCs w:val="24"/>
          <w:lang w:val="bg-BG"/>
        </w:rPr>
        <w:t>В</w:t>
      </w:r>
      <w:r w:rsidR="00647C71" w:rsidRPr="008D180E">
        <w:rPr>
          <w:rFonts w:ascii="Cambria" w:hAnsi="Cambria" w:cs="Times New Roman"/>
          <w:bCs/>
          <w:sz w:val="24"/>
          <w:szCs w:val="24"/>
        </w:rPr>
        <w:t xml:space="preserve"> </w:t>
      </w:r>
      <w:r w:rsidR="00781F04" w:rsidRPr="008D180E">
        <w:rPr>
          <w:rFonts w:ascii="Cambria" w:hAnsi="Cambria" w:cs="Times New Roman"/>
          <w:sz w:val="24"/>
          <w:szCs w:val="24"/>
        </w:rPr>
        <w:t>срок от 14 календарни дни от получаване от Изпълнителя на възлагателно писмо от Възложителя</w:t>
      </w:r>
      <w:r w:rsidR="00781F04" w:rsidRPr="008D180E">
        <w:rPr>
          <w:rFonts w:ascii="Cambria" w:hAnsi="Cambria" w:cs="Times New Roman"/>
          <w:sz w:val="24"/>
          <w:szCs w:val="24"/>
          <w:lang w:val="bg-BG"/>
        </w:rPr>
        <w:t>.</w:t>
      </w:r>
    </w:p>
    <w:p w:rsidR="00B646F9" w:rsidRPr="008D180E" w:rsidRDefault="00B646F9" w:rsidP="003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</w:p>
    <w:p w:rsidR="00B646F9" w:rsidRPr="008D180E" w:rsidRDefault="00B646F9" w:rsidP="00255C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МЯСТО, ДАТА НА ДОСТ</w:t>
      </w:r>
      <w:r w:rsidR="00255C9E" w:rsidRPr="008D180E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>А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ВЯНЕ</w:t>
      </w:r>
    </w:p>
    <w:p w:rsidR="00255C9E" w:rsidRPr="008D180E" w:rsidRDefault="00255C9E" w:rsidP="00255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CE0ED1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160875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5.1. Мястото на доставяне 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на стоките по този договор е до краен получател – на посочено от Възложителя място в писмената заявка.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B646F9" w:rsidRPr="008D180E" w:rsidRDefault="00B646F9" w:rsidP="00B646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ПРАВА И ЗАДЪЛЖЕНИЯ НА ВЪЗЛОЖИТЕЛЯ</w:t>
      </w:r>
    </w:p>
    <w:p w:rsidR="00B646F9" w:rsidRPr="008D180E" w:rsidRDefault="00B646F9" w:rsidP="00B646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 6.1. Възложителят се задължава да приеме доставените и в срок и на място стоки, съответстващи по вид, количество и качество на описаните в настоящия договор.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. 6.2. Възложителят се задължава да заплати доставената стока в договорения срок.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. 6.3. Възложителят има право да откаже приемането на работата/частично или изцяло/, ако Изпълнителят се е отклони</w:t>
      </w:r>
      <w:r w:rsidR="00B76BDA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л от изискванията за доставка 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съгласно този договор, докато Изпълнителят не изпълни точно задълженията си. 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VII. ПРАВА И ЗАДЪЛЖЕНИЯ НА ИЗПЪЛНИТЕЛЯ</w:t>
      </w:r>
    </w:p>
    <w:p w:rsidR="00E23CE2" w:rsidRPr="008D180E" w:rsidRDefault="00E23CE2" w:rsidP="00E2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val="bg-BG" w:eastAsia="bg-BG"/>
        </w:rPr>
      </w:pPr>
    </w:p>
    <w:p w:rsidR="00E23CE2" w:rsidRPr="008D180E" w:rsidRDefault="00443953" w:rsidP="00E23CE2">
      <w:pPr>
        <w:suppressAutoHyphens/>
        <w:ind w:firstLine="72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чл. 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7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1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 ИЗПЪЛНИТЕЛЯТ е длъжен да извърши доставката с качество, технически параметри и окомплектовка, съгласно изискванията на ВЪЗЛОЖИТЕЛЯ, посочени в Техническата спецификация и Техническото предложение на ИЗПЪЛНИТЕЛЯ, представля</w:t>
      </w:r>
      <w:r w:rsidR="00751D0E" w:rsidRPr="008D180E">
        <w:rPr>
          <w:rFonts w:ascii="Cambria" w:hAnsi="Cambria" w:cs="Times New Roman"/>
          <w:sz w:val="24"/>
          <w:szCs w:val="24"/>
          <w:lang w:eastAsia="ar-SA"/>
        </w:rPr>
        <w:t xml:space="preserve">ващо </w:t>
      </w:r>
      <w:r w:rsidR="00751D0E" w:rsidRPr="008D180E">
        <w:rPr>
          <w:rFonts w:ascii="Cambria" w:hAnsi="Cambria" w:cs="Times New Roman"/>
          <w:b/>
          <w:sz w:val="24"/>
          <w:szCs w:val="24"/>
          <w:lang w:eastAsia="ar-SA"/>
        </w:rPr>
        <w:t xml:space="preserve">Приложение </w:t>
      </w:r>
      <w:r w:rsidR="00255C9E" w:rsidRPr="008D180E">
        <w:rPr>
          <w:rFonts w:ascii="Cambria" w:hAnsi="Cambria" w:cs="Times New Roman"/>
          <w:b/>
          <w:sz w:val="24"/>
          <w:szCs w:val="24"/>
          <w:lang w:eastAsia="ar-SA"/>
        </w:rPr>
        <w:t>№</w:t>
      </w:r>
      <w:r w:rsidR="00152902" w:rsidRPr="008D180E">
        <w:rPr>
          <w:rFonts w:ascii="Cambria" w:hAnsi="Cambria" w:cs="Times New Roman"/>
          <w:b/>
          <w:sz w:val="24"/>
          <w:szCs w:val="24"/>
          <w:lang w:val="bg-BG" w:eastAsia="ar-SA"/>
        </w:rPr>
        <w:t xml:space="preserve"> </w:t>
      </w:r>
      <w:proofErr w:type="gramStart"/>
      <w:r w:rsidR="00152902" w:rsidRPr="008D180E">
        <w:rPr>
          <w:rFonts w:ascii="Cambria" w:hAnsi="Cambria" w:cs="Times New Roman"/>
          <w:b/>
          <w:sz w:val="24"/>
          <w:szCs w:val="24"/>
          <w:lang w:val="bg-BG" w:eastAsia="ar-SA"/>
        </w:rPr>
        <w:t>…..</w:t>
      </w:r>
      <w:proofErr w:type="gramEnd"/>
      <w:r w:rsidR="00255C9E" w:rsidRPr="008D180E">
        <w:rPr>
          <w:rFonts w:ascii="Cambria" w:hAnsi="Cambria" w:cs="Times New Roman"/>
          <w:sz w:val="24"/>
          <w:szCs w:val="24"/>
          <w:lang w:eastAsia="ar-SA"/>
        </w:rPr>
        <w:t xml:space="preserve"> </w:t>
      </w:r>
      <w:proofErr w:type="gramStart"/>
      <w:r w:rsidR="00255C9E" w:rsidRPr="008D180E">
        <w:rPr>
          <w:rFonts w:ascii="Cambria" w:hAnsi="Cambria" w:cs="Times New Roman"/>
          <w:sz w:val="24"/>
          <w:szCs w:val="24"/>
          <w:lang w:eastAsia="ar-SA"/>
        </w:rPr>
        <w:t>към</w:t>
      </w:r>
      <w:proofErr w:type="gramEnd"/>
      <w:r w:rsidR="00E23CE2" w:rsidRPr="008D180E">
        <w:rPr>
          <w:rFonts w:ascii="Cambria" w:hAnsi="Cambria" w:cs="Times New Roman"/>
          <w:sz w:val="24"/>
          <w:szCs w:val="24"/>
          <w:lang w:eastAsia="ar-SA"/>
        </w:rPr>
        <w:t xml:space="preserve"> настоящия договор, както и да </w:t>
      </w:r>
      <w:r w:rsidR="00751D0E" w:rsidRPr="008D180E">
        <w:rPr>
          <w:rFonts w:ascii="Cambria" w:hAnsi="Cambria" w:cs="Times New Roman"/>
          <w:sz w:val="24"/>
          <w:szCs w:val="24"/>
          <w:lang w:val="bg-BG" w:eastAsia="ar-SA"/>
        </w:rPr>
        <w:t>доставените стоки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</w:t>
      </w:r>
    </w:p>
    <w:p w:rsidR="00E23CE2" w:rsidRPr="008D180E" w:rsidRDefault="00443953" w:rsidP="00E23CE2">
      <w:pPr>
        <w:suppressAutoHyphens/>
        <w:autoSpaceDE w:val="0"/>
        <w:ind w:firstLine="708"/>
        <w:jc w:val="both"/>
        <w:rPr>
          <w:rFonts w:ascii="Cambria" w:hAnsi="Cambria" w:cs="Times New Roman"/>
          <w:sz w:val="24"/>
          <w:szCs w:val="24"/>
          <w:lang w:val="bg-BG"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lastRenderedPageBreak/>
        <w:t xml:space="preserve">чл. 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7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2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 ИЗПЪЛНИТЕЛЯТ е длъжен да осигурява гаранционно обслужване съгласно клаузите на договора на доставеното оборудване използващо електрическа енергия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, 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през времето на гаранционния срок.</w:t>
      </w:r>
      <w:r w:rsidR="00A27561"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 </w:t>
      </w:r>
    </w:p>
    <w:p w:rsidR="00E23CE2" w:rsidRPr="008D180E" w:rsidRDefault="00443953" w:rsidP="00E23CE2">
      <w:pPr>
        <w:suppressAutoHyphens/>
        <w:autoSpaceDE w:val="0"/>
        <w:spacing w:after="20"/>
        <w:ind w:firstLine="708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чл. 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7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3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 ИЗПЪЛНИТЕЛЯТ</w:t>
      </w:r>
      <w:r w:rsidR="00255C9E" w:rsidRPr="008D180E">
        <w:rPr>
          <w:rFonts w:ascii="Cambria" w:hAnsi="Cambria" w:cs="Times New Roman"/>
          <w:sz w:val="24"/>
          <w:szCs w:val="24"/>
          <w:lang w:eastAsia="ar-SA"/>
        </w:rPr>
        <w:t>, следва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 xml:space="preserve"> да спази срока за изпълнение съгласно 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чл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4.1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 xml:space="preserve">. </w:t>
      </w:r>
      <w:r w:rsidR="00317229"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и чл. 4.2. </w:t>
      </w:r>
      <w:proofErr w:type="gramStart"/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от</w:t>
      </w:r>
      <w:proofErr w:type="gramEnd"/>
      <w:r w:rsidR="00E23CE2" w:rsidRPr="008D180E">
        <w:rPr>
          <w:rFonts w:ascii="Cambria" w:hAnsi="Cambria" w:cs="Times New Roman"/>
          <w:sz w:val="24"/>
          <w:szCs w:val="24"/>
          <w:lang w:eastAsia="ar-SA"/>
        </w:rPr>
        <w:t xml:space="preserve"> настоящия договор. </w:t>
      </w:r>
    </w:p>
    <w:p w:rsidR="00E23CE2" w:rsidRPr="008D180E" w:rsidRDefault="00443953" w:rsidP="00E23CE2">
      <w:pPr>
        <w:suppressAutoHyphens/>
        <w:autoSpaceDE w:val="0"/>
        <w:ind w:firstLine="708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чл. 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7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</w:t>
      </w:r>
      <w:r w:rsidR="00E23CE2" w:rsidRPr="008D180E">
        <w:rPr>
          <w:rFonts w:ascii="Cambria" w:hAnsi="Cambria" w:cs="Times New Roman"/>
          <w:sz w:val="24"/>
          <w:szCs w:val="24"/>
          <w:lang w:val="bg-BG" w:eastAsia="ar-SA"/>
        </w:rPr>
        <w:t>4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>. ИЗПЪЛНИТЕЛЯТ е длъжен да спазва условията за сервизна поддръжка, като се отзове за отстраняване на проблем на място при ВЪЗЛОЖИТЕЛЯ в срок до 1 календарен ден след получаване на сигнала.</w:t>
      </w:r>
    </w:p>
    <w:p w:rsidR="00E23CE2" w:rsidRPr="008D180E" w:rsidRDefault="00443953" w:rsidP="00255C9E">
      <w:pPr>
        <w:suppressAutoHyphens/>
        <w:autoSpaceDE w:val="0"/>
        <w:ind w:firstLine="708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 xml:space="preserve">чл. </w:t>
      </w:r>
      <w:r w:rsidR="00751D0E" w:rsidRPr="008D180E">
        <w:rPr>
          <w:rFonts w:ascii="Cambria" w:hAnsi="Cambria" w:cs="Times New Roman"/>
          <w:sz w:val="24"/>
          <w:szCs w:val="24"/>
          <w:lang w:val="bg-BG" w:eastAsia="ar-SA"/>
        </w:rPr>
        <w:t>7</w:t>
      </w:r>
      <w:r w:rsidR="00751D0E" w:rsidRPr="008D180E">
        <w:rPr>
          <w:rFonts w:ascii="Cambria" w:hAnsi="Cambria" w:cs="Times New Roman"/>
          <w:sz w:val="24"/>
          <w:szCs w:val="24"/>
          <w:lang w:eastAsia="ar-SA"/>
        </w:rPr>
        <w:t>.</w:t>
      </w:r>
      <w:r w:rsidR="00751D0E" w:rsidRPr="008D180E">
        <w:rPr>
          <w:rFonts w:ascii="Cambria" w:hAnsi="Cambria" w:cs="Times New Roman"/>
          <w:sz w:val="24"/>
          <w:szCs w:val="24"/>
          <w:lang w:val="bg-BG" w:eastAsia="ar-SA"/>
        </w:rPr>
        <w:t>5</w:t>
      </w:r>
      <w:r w:rsidR="00E23CE2" w:rsidRPr="008D180E">
        <w:rPr>
          <w:rFonts w:ascii="Cambria" w:hAnsi="Cambria" w:cs="Times New Roman"/>
          <w:sz w:val="24"/>
          <w:szCs w:val="24"/>
          <w:lang w:eastAsia="ar-SA"/>
        </w:rPr>
        <w:t xml:space="preserve">. ИЗПЪЛНИТЕЛЯТ се задължава да отстранява възникнали повреди в срок от 36 часа след приемане на дефектната стока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дефектиралата стока с оборотна такава. </w:t>
      </w:r>
    </w:p>
    <w:p w:rsidR="00B646F9" w:rsidRPr="008D180E" w:rsidRDefault="0044395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6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 Изпълнителят няма право да прехвърля правата и задълженията произтичащи от договора за обществена поръчка на трето лице.</w:t>
      </w:r>
    </w:p>
    <w:p w:rsidR="00B646F9" w:rsidRPr="008D180E" w:rsidRDefault="0044395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7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Изпълнителят има право, при изпълнение предмета на поръчката, да получи договорената цена, съгласно условията в настоящия договор. </w:t>
      </w:r>
    </w:p>
    <w:p w:rsidR="00B646F9" w:rsidRPr="008D180E" w:rsidRDefault="0044395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8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 Изпълнителят се задължава да сключи договор за подизпълнение, ако е обявил в офертата си ползването на подизпълнители.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41BE2" w:rsidRPr="008D180E">
        <w:rPr>
          <w:rFonts w:ascii="Cambria" w:eastAsia="Times New Roman" w:hAnsi="Cambria" w:cs="Times New Roman"/>
          <w:sz w:val="24"/>
          <w:szCs w:val="24"/>
          <w:lang w:eastAsia="bg-BG"/>
        </w:rPr>
        <w:t>7.</w:t>
      </w:r>
      <w:r w:rsidR="00443953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9</w:t>
      </w:r>
      <w:r w:rsidR="00A41BE2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 Всички </w:t>
      </w:r>
      <w:r w:rsidR="00A41BE2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електро уреди следва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да са нови, неупотребявани</w:t>
      </w:r>
      <w:r w:rsidR="00751D0E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.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ab/>
        <w:t xml:space="preserve"> 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ab/>
        <w:t xml:space="preserve"> 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ab/>
        <w:t xml:space="preserve"> </w:t>
      </w:r>
    </w:p>
    <w:p w:rsidR="00B646F9" w:rsidRPr="008D180E" w:rsidRDefault="00A41BE2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 w:rsidR="00443953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10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Изпълнителят се задължава да съдейства на националните компетентни органи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при извършване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одити, контрол и проверки при усвояването и разходването на средствата по този договор;</w:t>
      </w:r>
    </w:p>
    <w:p w:rsidR="009624D1" w:rsidRPr="008D180E" w:rsidRDefault="00B62685" w:rsidP="00B62685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Чл.7.1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1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.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9624D1" w:rsidRPr="008D180E" w:rsidRDefault="00B62685" w:rsidP="00B62685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Чл.7.1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2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. да изпълнява всички законосъобразни указания и изисквания на ВЪЗЛОЖИТЕЛЯ; </w:t>
      </w:r>
    </w:p>
    <w:p w:rsidR="009624D1" w:rsidRPr="008D180E" w:rsidRDefault="00B62685" w:rsidP="00BC60E3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Чл.7.1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3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 да пази поверителна Конфиденциалната информация, в с</w:t>
      </w:r>
      <w:r w:rsidR="006644E9" w:rsidRPr="008D180E">
        <w:rPr>
          <w:rFonts w:ascii="Cambria" w:eastAsia="Times New Roman" w:hAnsi="Cambria" w:cs="Times New Roman"/>
          <w:sz w:val="24"/>
          <w:szCs w:val="24"/>
        </w:rPr>
        <w:t xml:space="preserve">ъответствие с уговореното в </w:t>
      </w:r>
      <w:r w:rsidR="006644E9" w:rsidRPr="008D180E">
        <w:rPr>
          <w:rFonts w:ascii="Cambria" w:eastAsia="Times New Roman" w:hAnsi="Cambria" w:cs="Times New Roman"/>
          <w:sz w:val="24"/>
          <w:szCs w:val="24"/>
          <w:lang w:val="bg-BG"/>
        </w:rPr>
        <w:t xml:space="preserve">Раздел </w:t>
      </w:r>
      <w:r w:rsidR="006644E9" w:rsidRPr="008D180E">
        <w:rPr>
          <w:rFonts w:ascii="Cambria" w:eastAsia="Times New Roman" w:hAnsi="Cambria" w:cs="Times New Roman"/>
          <w:sz w:val="24"/>
          <w:szCs w:val="24"/>
        </w:rPr>
        <w:t xml:space="preserve">X </w:t>
      </w:r>
      <w:r w:rsidR="006644E9" w:rsidRPr="008D180E">
        <w:rPr>
          <w:rFonts w:ascii="Cambria" w:eastAsia="Times New Roman" w:hAnsi="Cambria" w:cs="Times New Roman"/>
          <w:sz w:val="24"/>
          <w:szCs w:val="24"/>
          <w:lang w:val="bg-BG"/>
        </w:rPr>
        <w:t xml:space="preserve">от </w:t>
      </w:r>
      <w:r w:rsidR="00B37854" w:rsidRPr="008D180E">
        <w:rPr>
          <w:rFonts w:ascii="Cambria" w:eastAsia="Times New Roman" w:hAnsi="Cambria" w:cs="Times New Roman"/>
          <w:sz w:val="24"/>
          <w:szCs w:val="24"/>
          <w:lang w:val="bg-BG"/>
        </w:rPr>
        <w:t>настоящия Договор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; </w:t>
      </w:r>
    </w:p>
    <w:p w:rsidR="009624D1" w:rsidRPr="008D180E" w:rsidRDefault="00B37854" w:rsidP="00B37854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Чл.7.1</w:t>
      </w:r>
      <w:r w:rsidRPr="008D180E">
        <w:rPr>
          <w:rFonts w:ascii="Cambria" w:eastAsia="Times New Roman" w:hAnsi="Cambria" w:cs="Times New Roman"/>
          <w:sz w:val="24"/>
          <w:szCs w:val="24"/>
          <w:lang w:val="bg-BG"/>
        </w:rPr>
        <w:t>4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ИЗПЪЛНИТЕЛЯ (ако е приложимо); </w:t>
      </w:r>
    </w:p>
    <w:p w:rsidR="009624D1" w:rsidRPr="008D180E" w:rsidRDefault="00B37854" w:rsidP="00B37854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Чл.7.1</w:t>
      </w:r>
      <w:r w:rsidRPr="008D180E">
        <w:rPr>
          <w:rFonts w:ascii="Cambria" w:eastAsia="Times New Roman" w:hAnsi="Cambria" w:cs="Times New Roman"/>
          <w:sz w:val="24"/>
          <w:szCs w:val="24"/>
          <w:lang w:val="bg-BG"/>
        </w:rPr>
        <w:t>5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. Изпълнителят се задължава да сключи договор/договори за подизпълнение с посочените в офертата му подизпълнители в срок от 7 /седем/ дни от сключване на настоящия Договор. В срок до 7 /седем/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lastRenderedPageBreak/>
        <w:t>на допълнителното споразумение на възложителя заедно с доказателства, че са изпълнени условията по чл.</w:t>
      </w:r>
      <w:proofErr w:type="gramEnd"/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="009624D1" w:rsidRPr="008D180E">
        <w:rPr>
          <w:rFonts w:ascii="Cambria" w:eastAsia="Times New Roman" w:hAnsi="Cambria" w:cs="Times New Roman"/>
          <w:sz w:val="24"/>
          <w:szCs w:val="24"/>
        </w:rPr>
        <w:t>66</w:t>
      </w:r>
      <w:proofErr w:type="gramEnd"/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, ал. 2 и 11 ЗОП (ако е приложимо); </w:t>
      </w:r>
    </w:p>
    <w:p w:rsidR="009624D1" w:rsidRPr="008D180E" w:rsidRDefault="00B37854" w:rsidP="00B37854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Чл.7.1</w:t>
      </w:r>
      <w:r w:rsidR="00796B1F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6</w:t>
      </w:r>
      <w:r w:rsidR="009624D1" w:rsidRPr="008D180E">
        <w:rPr>
          <w:rFonts w:ascii="Cambria" w:eastAsia="Times New Roman" w:hAnsi="Cambria" w:cs="Times New Roman"/>
          <w:sz w:val="24"/>
          <w:szCs w:val="24"/>
        </w:rPr>
        <w:t xml:space="preserve">. 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 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VIII. </w:t>
      </w:r>
      <w:proofErr w:type="gramStart"/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КАЧЕСТВО  И</w:t>
      </w:r>
      <w:proofErr w:type="gramEnd"/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ГАРАНЦИЯ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8.1. Качеството на стоките, предмет на настоящия договор, следва да отговаря на техническите стандарти на производителя и на изискванията на Възложителя, посочени в Заданието за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обществена поръчка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Приложението. 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ab/>
      </w:r>
    </w:p>
    <w:p w:rsidR="00B646F9" w:rsidRPr="008D180E" w:rsidRDefault="00B646F9" w:rsidP="00CE0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8.3. Гаранционният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срок за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доставените </w:t>
      </w:r>
      <w:r w:rsidR="00CD072A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електоруреди е съгласно техническите условия за изпълнение на поръчката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считано от датата на подписване на приемо – предавателния протокол. 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B646F9" w:rsidRPr="008D180E" w:rsidRDefault="00B646F9" w:rsidP="00BC60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          IX</w:t>
      </w:r>
      <w:r w:rsidR="00255C9E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. </w:t>
      </w:r>
      <w:r w:rsidR="00255C9E" w:rsidRPr="008D180E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>ОТГОВОРНОСТ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ПРИ НЕТОЧНО ИЗПЪЛНЕНИЕ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095848" w:rsidRPr="008D180E" w:rsidRDefault="00BC60E3" w:rsidP="00095848">
      <w:pPr>
        <w:suppressAutoHyphens/>
        <w:spacing w:after="120"/>
        <w:ind w:firstLine="72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9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.1. </w:t>
      </w:r>
      <w:r w:rsidR="00095848" w:rsidRPr="008D180E">
        <w:rPr>
          <w:rFonts w:ascii="Cambria" w:hAnsi="Cambria" w:cs="Times New Roman"/>
          <w:sz w:val="24"/>
          <w:szCs w:val="24"/>
          <w:lang w:eastAsia="ar-SA"/>
        </w:rPr>
        <w:t>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 Гаранционните срокове не текат през времето през което са отстранявани повреди.</w:t>
      </w:r>
    </w:p>
    <w:p w:rsidR="00B646F9" w:rsidRPr="008D180E" w:rsidRDefault="00BC60E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9</w:t>
      </w:r>
      <w:r w:rsidR="00095848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095848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2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Ако Изпълнителят виновно не изпълни възложената доставка изцяло или частично, същият дължи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неустойка в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размер на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1 % от стойността на неизпълнената част с ДДС за всеки просрочен ден.</w:t>
      </w:r>
    </w:p>
    <w:p w:rsidR="00426F56" w:rsidRPr="008D180E" w:rsidRDefault="00BC60E3" w:rsidP="003172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9</w:t>
      </w:r>
      <w:r w:rsidR="00B72885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.3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При пълно неизпълнение на задълженията по настоящия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договор и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при разваляне на договора от Възложителя, Изпълнителят дължи неустойка в размер 20% от общата стойност на договора с вкл. ДДС.</w:t>
      </w:r>
    </w:p>
    <w:p w:rsidR="00317229" w:rsidRPr="008D180E" w:rsidRDefault="00317229" w:rsidP="003172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</w:p>
    <w:p w:rsidR="00BC60E3" w:rsidRPr="008D180E" w:rsidRDefault="00426F56" w:rsidP="00426F56">
      <w:pPr>
        <w:ind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D180E">
        <w:rPr>
          <w:rFonts w:ascii="Cambria" w:eastAsia="Times New Roman" w:hAnsi="Cambria" w:cs="Times New Roman"/>
          <w:b/>
          <w:bCs/>
          <w:sz w:val="24"/>
          <w:szCs w:val="24"/>
        </w:rPr>
        <w:t xml:space="preserve">X. КОНФИДЕНЦИАЛНОСТ </w:t>
      </w:r>
    </w:p>
    <w:p w:rsidR="00615364" w:rsidRPr="008D180E" w:rsidRDefault="00426F56" w:rsidP="00426F56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bCs/>
          <w:sz w:val="24"/>
          <w:szCs w:val="24"/>
        </w:rPr>
        <w:t>Чл. 10.1.</w:t>
      </w:r>
      <w:r w:rsidR="00BC60E3" w:rsidRPr="008D180E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BC60E3" w:rsidRPr="008D180E">
        <w:rPr>
          <w:rFonts w:ascii="Cambria" w:eastAsia="Times New Roman" w:hAnsi="Cambria" w:cs="Times New Roman"/>
          <w:sz w:val="24"/>
          <w:szCs w:val="24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</w:t>
      </w:r>
      <w:r w:rsidR="00BC60E3" w:rsidRPr="008D180E">
        <w:rPr>
          <w:rFonts w:ascii="Cambria" w:eastAsia="Times New Roman" w:hAnsi="Cambria" w:cs="Times New Roman"/>
          <w:b/>
          <w:bCs/>
          <w:sz w:val="24"/>
          <w:szCs w:val="24"/>
        </w:rPr>
        <w:t>Конфиденциална информация</w:t>
      </w:r>
      <w:r w:rsidR="00BC60E3" w:rsidRPr="008D180E">
        <w:rPr>
          <w:rFonts w:ascii="Cambria" w:eastAsia="Times New Roman" w:hAnsi="Cambria" w:cs="Times New Roman"/>
          <w:sz w:val="24"/>
          <w:szCs w:val="24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или финанси на Страните, както и ноу-хау, изобретения, полезни модели или други права от подобен характер, свързани с изпълнението на Договора. </w:t>
      </w:r>
    </w:p>
    <w:p w:rsidR="00BC60E3" w:rsidRPr="008D180E" w:rsidRDefault="00426F56" w:rsidP="00426F56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bCs/>
          <w:sz w:val="24"/>
          <w:szCs w:val="24"/>
        </w:rPr>
        <w:t>Чл. 10.2.</w:t>
      </w:r>
      <w:r w:rsidR="00BC60E3" w:rsidRPr="008D180E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BC60E3" w:rsidRPr="008D180E">
        <w:rPr>
          <w:rFonts w:ascii="Cambria" w:eastAsia="Times New Roman" w:hAnsi="Cambria" w:cs="Times New Roman"/>
          <w:sz w:val="24"/>
          <w:szCs w:val="24"/>
        </w:rPr>
        <w:t xml:space="preserve">С изключение на случаите, посочени в ал. </w:t>
      </w:r>
      <w:proofErr w:type="gramStart"/>
      <w:r w:rsidR="00BC60E3" w:rsidRPr="008D180E">
        <w:rPr>
          <w:rFonts w:ascii="Cambria" w:eastAsia="Times New Roman" w:hAnsi="Cambria" w:cs="Times New Roman"/>
          <w:sz w:val="24"/>
          <w:szCs w:val="24"/>
        </w:rPr>
        <w:t>3</w:t>
      </w:r>
      <w:proofErr w:type="gramEnd"/>
      <w:r w:rsidR="00BC60E3" w:rsidRPr="008D180E">
        <w:rPr>
          <w:rFonts w:ascii="Cambria" w:eastAsia="Times New Roman" w:hAnsi="Cambria" w:cs="Times New Roman"/>
          <w:sz w:val="24"/>
          <w:szCs w:val="24"/>
        </w:rPr>
        <w:t xml:space="preserve">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:rsidR="00BC60E3" w:rsidRPr="008D180E" w:rsidRDefault="00426F56" w:rsidP="00426F56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bCs/>
          <w:sz w:val="24"/>
          <w:szCs w:val="24"/>
        </w:rPr>
        <w:lastRenderedPageBreak/>
        <w:t>Чл. 10.3.</w:t>
      </w:r>
      <w:r w:rsidRPr="008D180E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BC60E3" w:rsidRPr="008D180E">
        <w:rPr>
          <w:rFonts w:ascii="Cambria" w:eastAsia="Times New Roman" w:hAnsi="Cambria" w:cs="Times New Roman"/>
          <w:sz w:val="24"/>
          <w:szCs w:val="24"/>
        </w:rPr>
        <w:t xml:space="preserve">Не се счита за нарушение на задълженията за неразкриване на Конфиденциална информация, когато: </w:t>
      </w:r>
    </w:p>
    <w:p w:rsidR="00BC60E3" w:rsidRPr="008D180E" w:rsidRDefault="00BC60E3" w:rsidP="00426F56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60E3" w:rsidRPr="008D180E" w:rsidRDefault="00BC60E3" w:rsidP="00426F56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</w:rPr>
        <w:t xml:space="preserve">2. Информацията се изисква по силата на закон, приложим спрямо която и да е от Страните; или </w:t>
      </w:r>
    </w:p>
    <w:p w:rsidR="00BC60E3" w:rsidRPr="008D180E" w:rsidRDefault="00BC60E3" w:rsidP="00426F56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</w:rPr>
        <w:t xml:space="preserve">3. Предоставянето на информацията се изисква от регулаторен или друг компетентен орган и съответната Страна е длъжна да изпълни такова изискване; </w:t>
      </w:r>
    </w:p>
    <w:p w:rsidR="00BC60E3" w:rsidRPr="008D180E" w:rsidRDefault="00BC60E3" w:rsidP="00426F56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sz w:val="24"/>
          <w:szCs w:val="24"/>
        </w:rPr>
        <w:t xml:space="preserve">В случаите по точки 2 или 3 Страната, която следва да предостави информацията, уведомява незабавно другата Страна по Договора. </w:t>
      </w:r>
    </w:p>
    <w:p w:rsidR="00BC60E3" w:rsidRPr="008D180E" w:rsidRDefault="00426F56" w:rsidP="00426F56">
      <w:pPr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D180E">
        <w:rPr>
          <w:rFonts w:ascii="Cambria" w:eastAsia="Times New Roman" w:hAnsi="Cambria" w:cs="Times New Roman"/>
          <w:bCs/>
          <w:sz w:val="24"/>
          <w:szCs w:val="24"/>
        </w:rPr>
        <w:t>Чл. 10.4.</w:t>
      </w:r>
      <w:r w:rsidRPr="008D180E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BC60E3" w:rsidRPr="008D180E">
        <w:rPr>
          <w:rFonts w:ascii="Cambria" w:eastAsia="Times New Roman" w:hAnsi="Cambria" w:cs="Times New Roman"/>
          <w:sz w:val="24"/>
          <w:szCs w:val="24"/>
        </w:rPr>
        <w:t xml:space="preserve"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BC60E3" w:rsidRPr="008D180E" w:rsidRDefault="00426F56" w:rsidP="006644E9">
      <w:pPr>
        <w:ind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D180E">
        <w:rPr>
          <w:rFonts w:ascii="Cambria" w:eastAsia="Times New Roman" w:hAnsi="Cambria" w:cs="Times New Roman"/>
          <w:bCs/>
          <w:sz w:val="24"/>
          <w:szCs w:val="24"/>
        </w:rPr>
        <w:t>Чл. 10.5.</w:t>
      </w:r>
      <w:r w:rsidRPr="008D180E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BC60E3" w:rsidRPr="008D180E">
        <w:rPr>
          <w:rFonts w:ascii="Cambria" w:eastAsia="Times New Roman" w:hAnsi="Cambria" w:cs="Times New Roman"/>
          <w:sz w:val="24"/>
          <w:szCs w:val="24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646F9" w:rsidRPr="008D180E" w:rsidRDefault="00BC60E3" w:rsidP="00317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X</w:t>
      </w:r>
      <w:r w:rsidR="00426F56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I</w:t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. НАЧИН НА </w:t>
      </w:r>
      <w:r w:rsidR="00255C9E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ПРЕКРАТЯВАНЕ НА</w:t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ДОГОВОРА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Чл.11.1. Договорът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се прекратява в следните случаи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: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1.  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при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изпълнение на задълженията на страните и изтичане на срока;</w:t>
      </w:r>
    </w:p>
    <w:p w:rsidR="00B646F9" w:rsidRPr="008D180E" w:rsidRDefault="004967C0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>2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="00B72885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  <w:proofErr w:type="gramStart"/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при</w:t>
      </w:r>
      <w:proofErr w:type="gramEnd"/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неизпълнение на задълженията на Изпълнителя, Възложителят има право  да развали договора по реда на чл.87 от ЗЗД;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4.  </w:t>
      </w:r>
      <w:r w:rsidR="00B72885"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по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взаимно писмено съгласие на страните;</w:t>
      </w:r>
    </w:p>
    <w:p w:rsidR="00B646F9" w:rsidRPr="008D180E" w:rsidRDefault="007C31AA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5.</w:t>
      </w:r>
      <w:r w:rsidRPr="008D180E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  <w:proofErr w:type="gramStart"/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при</w:t>
      </w:r>
      <w:proofErr w:type="gramEnd"/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обективна невъзможност за изпълнение поради възникване на форсмажорни обстоятелства.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</w:p>
    <w:p w:rsidR="00645736" w:rsidRPr="008D180E" w:rsidRDefault="00645736" w:rsidP="00645736">
      <w:pPr>
        <w:tabs>
          <w:tab w:val="left" w:pos="1134"/>
        </w:tabs>
        <w:suppressAutoHyphens/>
        <w:spacing w:after="120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b/>
          <w:sz w:val="24"/>
          <w:szCs w:val="24"/>
          <w:lang w:eastAsia="ar-SA"/>
        </w:rPr>
        <w:t xml:space="preserve"> </w:t>
      </w:r>
      <w:r w:rsidRPr="008D180E">
        <w:rPr>
          <w:rFonts w:ascii="Cambria" w:hAnsi="Cambria" w:cs="Times New Roman"/>
          <w:b/>
          <w:sz w:val="24"/>
          <w:szCs w:val="24"/>
          <w:lang w:val="bg-BG" w:eastAsia="ar-SA"/>
        </w:rPr>
        <w:t xml:space="preserve">            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XII</w:t>
      </w:r>
      <w:r w:rsidRPr="008D180E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>.</w:t>
      </w:r>
      <w:r w:rsidRPr="008D180E">
        <w:rPr>
          <w:rFonts w:ascii="Cambria" w:hAnsi="Cambria" w:cs="Times New Roman"/>
          <w:b/>
          <w:sz w:val="24"/>
          <w:szCs w:val="24"/>
          <w:lang w:eastAsia="ar-SA"/>
        </w:rPr>
        <w:t xml:space="preserve"> ОТПАДАНЕ НА ОТГОВОРНОСТТА ПРИ ФОРСМАЖОРНИ ОБСТОЯТЕЛСТВА</w:t>
      </w:r>
    </w:p>
    <w:p w:rsidR="00645736" w:rsidRPr="008D180E" w:rsidRDefault="00645736" w:rsidP="00645736">
      <w:pPr>
        <w:suppressAutoHyphens/>
        <w:spacing w:after="120"/>
        <w:ind w:firstLine="72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>чл.12</w:t>
      </w:r>
      <w:r w:rsidRPr="008D180E">
        <w:rPr>
          <w:rFonts w:ascii="Cambria" w:hAnsi="Cambria" w:cs="Times New Roman"/>
          <w:sz w:val="24"/>
          <w:szCs w:val="24"/>
          <w:lang w:eastAsia="ar-SA"/>
        </w:rPr>
        <w:t>.1. Страните се освобождават от отговорност при частично или пълно неизпълнение на договорните задължения, когато причината за форсмажора са обстоятелства (природни бедствия, пожар, война, стачка), върху които те нямат влияние.</w:t>
      </w:r>
    </w:p>
    <w:p w:rsidR="00645736" w:rsidRPr="008D180E" w:rsidRDefault="00645736" w:rsidP="00645736">
      <w:pPr>
        <w:suppressAutoHyphens/>
        <w:spacing w:after="120"/>
        <w:ind w:firstLine="72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>чл.12</w:t>
      </w:r>
      <w:r w:rsidRPr="008D180E">
        <w:rPr>
          <w:rFonts w:ascii="Cambria" w:hAnsi="Cambria" w:cs="Times New Roman"/>
          <w:sz w:val="24"/>
          <w:szCs w:val="24"/>
          <w:lang w:eastAsia="ar-SA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645736" w:rsidRPr="008D180E" w:rsidRDefault="00645736" w:rsidP="00645736">
      <w:pPr>
        <w:suppressAutoHyphens/>
        <w:spacing w:after="120"/>
        <w:ind w:firstLine="72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lastRenderedPageBreak/>
        <w:t>чл.12</w:t>
      </w:r>
      <w:r w:rsidRPr="008D180E">
        <w:rPr>
          <w:rFonts w:ascii="Cambria" w:hAnsi="Cambria" w:cs="Times New Roman"/>
          <w:sz w:val="24"/>
          <w:szCs w:val="24"/>
          <w:lang w:eastAsia="ar-SA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645736" w:rsidRPr="008D180E" w:rsidRDefault="00645736" w:rsidP="00645736">
      <w:pPr>
        <w:suppressAutoHyphens/>
        <w:spacing w:after="120"/>
        <w:ind w:firstLine="72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>чл.12</w:t>
      </w:r>
      <w:r w:rsidRPr="008D180E">
        <w:rPr>
          <w:rFonts w:ascii="Cambria" w:hAnsi="Cambria" w:cs="Times New Roman"/>
          <w:sz w:val="24"/>
          <w:szCs w:val="24"/>
          <w:lang w:eastAsia="ar-SA"/>
        </w:rPr>
        <w:t>.4. Ако форсмажорните обстоятелства продължават повече от един месец, всяка от страните може да развали договора напълно или частично без съдебна намеса с изпращане на писмено уведомление.</w:t>
      </w:r>
    </w:p>
    <w:p w:rsidR="00645736" w:rsidRPr="008D180E" w:rsidRDefault="00645736" w:rsidP="00645736">
      <w:pPr>
        <w:suppressAutoHyphens/>
        <w:spacing w:after="120"/>
        <w:ind w:firstLine="72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>чл.12</w:t>
      </w:r>
      <w:r w:rsidRPr="008D180E">
        <w:rPr>
          <w:rFonts w:ascii="Cambria" w:hAnsi="Cambria" w:cs="Times New Roman"/>
          <w:sz w:val="24"/>
          <w:szCs w:val="24"/>
          <w:lang w:eastAsia="ar-SA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645736" w:rsidRPr="008D180E" w:rsidRDefault="00645736" w:rsidP="00645736">
      <w:pPr>
        <w:suppressAutoHyphens/>
        <w:ind w:firstLine="709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8D180E">
        <w:rPr>
          <w:rFonts w:ascii="Cambria" w:hAnsi="Cambria" w:cs="Times New Roman"/>
          <w:sz w:val="24"/>
          <w:szCs w:val="24"/>
          <w:lang w:val="bg-BG" w:eastAsia="ar-SA"/>
        </w:rPr>
        <w:t>чл.12</w:t>
      </w:r>
      <w:r w:rsidRPr="008D180E">
        <w:rPr>
          <w:rFonts w:ascii="Cambria" w:hAnsi="Cambria" w:cs="Times New Roman"/>
          <w:sz w:val="24"/>
          <w:szCs w:val="24"/>
          <w:lang w:eastAsia="ar-SA"/>
        </w:rPr>
        <w:t xml:space="preserve">.6. 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B646F9" w:rsidRPr="008D180E" w:rsidRDefault="00B646F9" w:rsidP="00317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XII</w:t>
      </w:r>
      <w:r w:rsidR="00645736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I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. СПОРОВЕ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Чл.13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.1. Възникналите през времетраенето на договора спорове между страните се решават чрез преговори между тях.</w:t>
      </w:r>
    </w:p>
    <w:p w:rsidR="00B646F9" w:rsidRPr="008D180E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Чл.13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.2. В случай, че не се постигне споразумение по предходния член, всички спорове породени, отнасящи се до него, ще бъдат решавани според българските закони от компетентен съд.</w:t>
      </w:r>
    </w:p>
    <w:p w:rsidR="00B646F9" w:rsidRPr="008D180E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Чл.13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.3. За неуредените в настоящия договор въпроси се прилагат разпоредбите на действащото българско законодателство.</w:t>
      </w:r>
    </w:p>
    <w:p w:rsidR="00645736" w:rsidRPr="008D180E" w:rsidRDefault="00645736" w:rsidP="00255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XIV</w:t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. СЪОБЩЕНИЯ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 13.1. Всички съобщения между страните, свързани с изпълнението на този договор са валидни, ако са направени в писмена форма, подписана от упълномощените представители на Възложителя и Изпълнителя.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13.2.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За дата на съобщението се смята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: 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- 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датата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предаването – при връчване на съобщението;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- 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датата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пощенското клеймо на обратната разписка при изпращане по пощата;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- 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датата</w:t>
      </w:r>
      <w:proofErr w:type="gramEnd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приемането при изпращането по факс.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Чл. 13.3. Валидни адреси и факсове на страните:</w:t>
      </w:r>
    </w:p>
    <w:p w:rsidR="00B646F9" w:rsidRPr="008D180E" w:rsidRDefault="00255C9E" w:rsidP="00B6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ВЪЗЛОЖИТЕЛ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: гр. Русе, пл. „Свобода” №6, тел</w:t>
      </w:r>
      <w:proofErr w:type="gramStart"/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./</w:t>
      </w:r>
      <w:proofErr w:type="gramEnd"/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факс : </w:t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082/ 826 100</w:t>
      </w:r>
      <w:r w:rsidR="00B646F9" w:rsidRPr="008D180E">
        <w:rPr>
          <w:rFonts w:ascii="Cambria" w:eastAsia="Times New Roman" w:hAnsi="Cambria" w:cs="Times New Roman"/>
          <w:sz w:val="24"/>
          <w:szCs w:val="24"/>
          <w:lang w:eastAsia="bg-BG"/>
        </w:rPr>
        <w:t>;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ИЗПЪЛНИТЕЛ: </w:t>
      </w:r>
      <w:proofErr w:type="gramStart"/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>……………………………………………………………………....</w:t>
      </w:r>
      <w:proofErr w:type="gramEnd"/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Настоящият договор се състави в три еднообразни екземпляра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– два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за Възложителя </w:t>
      </w:r>
      <w:r w:rsidR="00255C9E" w:rsidRPr="008D180E">
        <w:rPr>
          <w:rFonts w:ascii="Cambria" w:eastAsia="Times New Roman" w:hAnsi="Cambria" w:cs="Times New Roman"/>
          <w:sz w:val="24"/>
          <w:szCs w:val="24"/>
          <w:lang w:eastAsia="bg-BG"/>
        </w:rPr>
        <w:t>и един</w:t>
      </w:r>
      <w:r w:rsidRPr="008D180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Изпълнителя. </w:t>
      </w:r>
    </w:p>
    <w:tbl>
      <w:tblPr>
        <w:tblStyle w:val="ac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44"/>
      </w:tblGrid>
      <w:tr w:rsidR="00B646F9" w:rsidRPr="008D180E" w:rsidTr="00255C9E">
        <w:tc>
          <w:tcPr>
            <w:tcW w:w="5778" w:type="dxa"/>
            <w:hideMark/>
          </w:tcPr>
          <w:p w:rsidR="00B646F9" w:rsidRPr="008D180E" w:rsidRDefault="00B646F9" w:rsidP="00901D11">
            <w:pPr>
              <w:rPr>
                <w:rFonts w:ascii="Cambria" w:hAnsi="Cambria"/>
                <w:b/>
                <w:sz w:val="24"/>
                <w:szCs w:val="24"/>
              </w:rPr>
            </w:pPr>
            <w:r w:rsidRPr="008D180E">
              <w:rPr>
                <w:rFonts w:ascii="Cambria" w:hAnsi="Cambria"/>
                <w:b/>
                <w:sz w:val="24"/>
                <w:szCs w:val="24"/>
              </w:rPr>
              <w:t>Неразделна част от договора са:</w:t>
            </w:r>
          </w:p>
          <w:p w:rsidR="00B646F9" w:rsidRPr="008D180E" w:rsidRDefault="00B646F9" w:rsidP="00B646F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180E">
              <w:rPr>
                <w:rFonts w:ascii="Cambria" w:hAnsi="Cambria"/>
                <w:sz w:val="24"/>
                <w:szCs w:val="24"/>
              </w:rPr>
              <w:t xml:space="preserve">Приложение № </w:t>
            </w:r>
            <w:proofErr w:type="gramStart"/>
            <w:r w:rsidRPr="008D180E">
              <w:rPr>
                <w:rFonts w:ascii="Cambria" w:hAnsi="Cambria"/>
                <w:sz w:val="24"/>
                <w:szCs w:val="24"/>
              </w:rPr>
              <w:t>………….;</w:t>
            </w:r>
            <w:proofErr w:type="gramEnd"/>
          </w:p>
          <w:p w:rsidR="00B646F9" w:rsidRPr="008D180E" w:rsidRDefault="00B646F9" w:rsidP="00B646F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180E">
              <w:rPr>
                <w:rFonts w:ascii="Cambria" w:hAnsi="Cambria"/>
                <w:sz w:val="24"/>
                <w:szCs w:val="24"/>
              </w:rPr>
              <w:t>Ценово предложение на Изпълнителя;</w:t>
            </w:r>
          </w:p>
          <w:p w:rsidR="00B646F9" w:rsidRPr="008D180E" w:rsidRDefault="00B646F9" w:rsidP="00B646F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180E">
              <w:rPr>
                <w:rFonts w:ascii="Cambria" w:hAnsi="Cambria"/>
                <w:sz w:val="24"/>
                <w:szCs w:val="24"/>
              </w:rPr>
              <w:t>Техническо предложение на  Изпълнителя;</w:t>
            </w:r>
          </w:p>
        </w:tc>
        <w:tc>
          <w:tcPr>
            <w:tcW w:w="4044" w:type="dxa"/>
          </w:tcPr>
          <w:p w:rsidR="00B646F9" w:rsidRPr="008D180E" w:rsidRDefault="00B646F9" w:rsidP="00901D1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ВЪЗЛОЖИТЕЛ:</w:t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  <w:t>ИЗПЪЛНИТЕЛ:</w:t>
      </w:r>
    </w:p>
    <w:p w:rsidR="00B646F9" w:rsidRPr="008D180E" w:rsidRDefault="006644E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lastRenderedPageBreak/>
        <w:t>ПЕНЧО МИЛКОВ</w:t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="00765E05" w:rsidRPr="008D180E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 xml:space="preserve">            </w:t>
      </w:r>
      <w:r w:rsidR="00B646F9"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……………………………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i/>
          <w:sz w:val="24"/>
          <w:szCs w:val="24"/>
          <w:lang w:eastAsia="bg-BG"/>
        </w:rPr>
        <w:t>Кмет на Община Русе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b/>
          <w:sz w:val="24"/>
          <w:szCs w:val="24"/>
          <w:lang w:eastAsia="bg-BG"/>
        </w:rPr>
        <w:t>САБИНА МИНКОВСКА</w:t>
      </w:r>
    </w:p>
    <w:p w:rsidR="00B646F9" w:rsidRPr="008D180E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D180E">
        <w:rPr>
          <w:rFonts w:ascii="Cambria" w:eastAsia="Times New Roman" w:hAnsi="Cambria" w:cs="Times New Roman"/>
          <w:i/>
          <w:sz w:val="24"/>
          <w:szCs w:val="24"/>
          <w:lang w:eastAsia="bg-BG"/>
        </w:rPr>
        <w:t>Началник отдел ФС</w:t>
      </w:r>
    </w:p>
    <w:p w:rsidR="00BC1F82" w:rsidRPr="008D180E" w:rsidRDefault="00BC1F82" w:rsidP="00B646F9">
      <w:pPr>
        <w:rPr>
          <w:rFonts w:ascii="Cambria" w:hAnsi="Cambria" w:cs="Times New Roman"/>
          <w:sz w:val="24"/>
          <w:szCs w:val="24"/>
        </w:rPr>
      </w:pPr>
    </w:p>
    <w:sectPr w:rsidR="00BC1F82" w:rsidRPr="008D180E" w:rsidSect="00D83E00">
      <w:headerReference w:type="default" r:id="rId8"/>
      <w:footerReference w:type="default" r:id="rId9"/>
      <w:pgSz w:w="11906" w:h="16838" w:code="9"/>
      <w:pgMar w:top="2372" w:right="1416" w:bottom="1418" w:left="1276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92" w:rsidRDefault="00EB5192" w:rsidP="009319D2">
      <w:pPr>
        <w:spacing w:after="0" w:line="240" w:lineRule="auto"/>
      </w:pPr>
      <w:r>
        <w:separator/>
      </w:r>
    </w:p>
  </w:endnote>
  <w:endnote w:type="continuationSeparator" w:id="0">
    <w:p w:rsidR="00EB5192" w:rsidRDefault="00EB5192" w:rsidP="0093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D2" w:rsidRPr="00BD2498" w:rsidRDefault="009319D2" w:rsidP="009319D2">
    <w:pPr>
      <w:pStyle w:val="a8"/>
      <w:pBdr>
        <w:bottom w:val="single" w:sz="6" w:space="0" w:color="auto"/>
      </w:pBdr>
      <w:tabs>
        <w:tab w:val="clear" w:pos="4536"/>
        <w:tab w:val="clear" w:pos="9072"/>
        <w:tab w:val="left" w:pos="2565"/>
      </w:tabs>
      <w:rPr>
        <w:i/>
      </w:rPr>
    </w:pPr>
  </w:p>
  <w:p w:rsidR="00255C9E" w:rsidRDefault="00255C9E" w:rsidP="009319D2">
    <w:pPr>
      <w:pStyle w:val="a8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92" w:rsidRDefault="00EB5192" w:rsidP="009319D2">
      <w:pPr>
        <w:spacing w:after="0" w:line="240" w:lineRule="auto"/>
      </w:pPr>
      <w:r>
        <w:separator/>
      </w:r>
    </w:p>
  </w:footnote>
  <w:footnote w:type="continuationSeparator" w:id="0">
    <w:p w:rsidR="00EB5192" w:rsidRDefault="00EB5192" w:rsidP="0093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u w:val="double"/>
      </w:rPr>
      <w:id w:val="-277411834"/>
      <w:docPartObj>
        <w:docPartGallery w:val="Page Numbers (Top of Page)"/>
        <w:docPartUnique/>
      </w:docPartObj>
    </w:sdtPr>
    <w:sdtContent>
      <w:p w:rsidR="000C4B23" w:rsidRPr="000C4B23" w:rsidRDefault="000C4B23">
        <w:pPr>
          <w:pStyle w:val="a6"/>
          <w:jc w:val="center"/>
          <w:rPr>
            <w:rFonts w:ascii="Cambria" w:hAnsi="Cambria"/>
            <w:b/>
            <w:u w:val="double"/>
          </w:rPr>
        </w:pPr>
        <w:r w:rsidRPr="000C4B23">
          <w:rPr>
            <w:rFonts w:ascii="Cambria" w:hAnsi="Cambria"/>
            <w:b/>
            <w:u w:val="double"/>
            <w:lang w:val="bg-BG"/>
          </w:rPr>
          <w:t>ОБЩИНА РУСЕ</w:t>
        </w:r>
      </w:p>
    </w:sdtContent>
  </w:sdt>
  <w:p w:rsidR="009319D2" w:rsidRPr="000C4B23" w:rsidRDefault="009319D2" w:rsidP="009319D2">
    <w:pPr>
      <w:pStyle w:val="a6"/>
      <w:rPr>
        <w:rFonts w:ascii="Cambria" w:hAnsi="Cambria"/>
        <w:b/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22B5"/>
    <w:multiLevelType w:val="hybridMultilevel"/>
    <w:tmpl w:val="7498849C"/>
    <w:lvl w:ilvl="0" w:tplc="BCBAC684">
      <w:start w:val="1"/>
      <w:numFmt w:val="upperRoman"/>
      <w:lvlText w:val="%1."/>
      <w:lvlJc w:val="left"/>
      <w:pPr>
        <w:ind w:left="720" w:hanging="360"/>
      </w:pPr>
    </w:lvl>
    <w:lvl w:ilvl="1" w:tplc="5BB00168">
      <w:start w:val="1"/>
      <w:numFmt w:val="lowerLetter"/>
      <w:lvlText w:val="%2."/>
      <w:lvlJc w:val="left"/>
      <w:pPr>
        <w:ind w:left="1440" w:hanging="360"/>
      </w:pPr>
    </w:lvl>
    <w:lvl w:ilvl="2" w:tplc="5BBCC020">
      <w:start w:val="1"/>
      <w:numFmt w:val="lowerRoman"/>
      <w:lvlText w:val="%3."/>
      <w:lvlJc w:val="right"/>
      <w:pPr>
        <w:ind w:left="2160" w:hanging="180"/>
      </w:pPr>
    </w:lvl>
    <w:lvl w:ilvl="3" w:tplc="0BA0738C">
      <w:start w:val="1"/>
      <w:numFmt w:val="decimal"/>
      <w:lvlText w:val="%4."/>
      <w:lvlJc w:val="left"/>
      <w:pPr>
        <w:ind w:left="2880" w:hanging="360"/>
      </w:pPr>
    </w:lvl>
    <w:lvl w:ilvl="4" w:tplc="23F610F8">
      <w:start w:val="1"/>
      <w:numFmt w:val="lowerLetter"/>
      <w:lvlText w:val="%5."/>
      <w:lvlJc w:val="left"/>
      <w:pPr>
        <w:ind w:left="3600" w:hanging="360"/>
      </w:pPr>
    </w:lvl>
    <w:lvl w:ilvl="5" w:tplc="54584D40">
      <w:start w:val="1"/>
      <w:numFmt w:val="lowerRoman"/>
      <w:lvlText w:val="%6."/>
      <w:lvlJc w:val="right"/>
      <w:pPr>
        <w:ind w:left="4320" w:hanging="180"/>
      </w:pPr>
    </w:lvl>
    <w:lvl w:ilvl="6" w:tplc="22848A3A">
      <w:start w:val="1"/>
      <w:numFmt w:val="decimal"/>
      <w:lvlText w:val="%7."/>
      <w:lvlJc w:val="left"/>
      <w:pPr>
        <w:ind w:left="5040" w:hanging="360"/>
      </w:pPr>
    </w:lvl>
    <w:lvl w:ilvl="7" w:tplc="3C608AE0">
      <w:start w:val="1"/>
      <w:numFmt w:val="lowerLetter"/>
      <w:lvlText w:val="%8."/>
      <w:lvlJc w:val="left"/>
      <w:pPr>
        <w:ind w:left="5760" w:hanging="360"/>
      </w:pPr>
    </w:lvl>
    <w:lvl w:ilvl="8" w:tplc="3CDC4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1"/>
    <w:rsid w:val="000417BA"/>
    <w:rsid w:val="00067061"/>
    <w:rsid w:val="0007441E"/>
    <w:rsid w:val="00095848"/>
    <w:rsid w:val="000C3677"/>
    <w:rsid w:val="000C4538"/>
    <w:rsid w:val="000C4B23"/>
    <w:rsid w:val="000E6822"/>
    <w:rsid w:val="00152902"/>
    <w:rsid w:val="00160875"/>
    <w:rsid w:val="00255C9E"/>
    <w:rsid w:val="002D27FC"/>
    <w:rsid w:val="002E2DBB"/>
    <w:rsid w:val="002F11DF"/>
    <w:rsid w:val="00317229"/>
    <w:rsid w:val="003347A3"/>
    <w:rsid w:val="003B6531"/>
    <w:rsid w:val="003F2698"/>
    <w:rsid w:val="004225C4"/>
    <w:rsid w:val="00426F56"/>
    <w:rsid w:val="00442398"/>
    <w:rsid w:val="00443953"/>
    <w:rsid w:val="00443B0A"/>
    <w:rsid w:val="00491B17"/>
    <w:rsid w:val="004967C0"/>
    <w:rsid w:val="004A4893"/>
    <w:rsid w:val="004C5970"/>
    <w:rsid w:val="004D1AF9"/>
    <w:rsid w:val="004F2DE5"/>
    <w:rsid w:val="005E2E30"/>
    <w:rsid w:val="00615364"/>
    <w:rsid w:val="00637C42"/>
    <w:rsid w:val="00642BC5"/>
    <w:rsid w:val="00645736"/>
    <w:rsid w:val="00647C71"/>
    <w:rsid w:val="006644E9"/>
    <w:rsid w:val="0070559F"/>
    <w:rsid w:val="00745A8D"/>
    <w:rsid w:val="00751D0E"/>
    <w:rsid w:val="00765E05"/>
    <w:rsid w:val="00781F04"/>
    <w:rsid w:val="00796B1F"/>
    <w:rsid w:val="007C31AA"/>
    <w:rsid w:val="007F7EA6"/>
    <w:rsid w:val="0082734B"/>
    <w:rsid w:val="00842B5A"/>
    <w:rsid w:val="008D180E"/>
    <w:rsid w:val="008D684C"/>
    <w:rsid w:val="008E7B46"/>
    <w:rsid w:val="00907AE5"/>
    <w:rsid w:val="009319D2"/>
    <w:rsid w:val="009620B2"/>
    <w:rsid w:val="009624D1"/>
    <w:rsid w:val="009A2996"/>
    <w:rsid w:val="009D7D5B"/>
    <w:rsid w:val="009F616B"/>
    <w:rsid w:val="00A27561"/>
    <w:rsid w:val="00A30C4E"/>
    <w:rsid w:val="00A41BE2"/>
    <w:rsid w:val="00A51599"/>
    <w:rsid w:val="00A7222B"/>
    <w:rsid w:val="00AE5D7B"/>
    <w:rsid w:val="00AF31E2"/>
    <w:rsid w:val="00AF3F8A"/>
    <w:rsid w:val="00B10297"/>
    <w:rsid w:val="00B1341D"/>
    <w:rsid w:val="00B34DA2"/>
    <w:rsid w:val="00B37854"/>
    <w:rsid w:val="00B458CD"/>
    <w:rsid w:val="00B62685"/>
    <w:rsid w:val="00B646F9"/>
    <w:rsid w:val="00B72885"/>
    <w:rsid w:val="00B76BDA"/>
    <w:rsid w:val="00BC1F82"/>
    <w:rsid w:val="00BC60E3"/>
    <w:rsid w:val="00C1155A"/>
    <w:rsid w:val="00C16405"/>
    <w:rsid w:val="00C45327"/>
    <w:rsid w:val="00C4541C"/>
    <w:rsid w:val="00C57B41"/>
    <w:rsid w:val="00C72066"/>
    <w:rsid w:val="00CD072A"/>
    <w:rsid w:val="00CE0ED1"/>
    <w:rsid w:val="00D51464"/>
    <w:rsid w:val="00D83E00"/>
    <w:rsid w:val="00DB1FB7"/>
    <w:rsid w:val="00DF1A05"/>
    <w:rsid w:val="00E07D12"/>
    <w:rsid w:val="00E23CE2"/>
    <w:rsid w:val="00EB5192"/>
    <w:rsid w:val="00ED6958"/>
    <w:rsid w:val="00F373AA"/>
    <w:rsid w:val="00F8787E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D1279-4293-4FE0-8F2C-F909C64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670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0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9D2"/>
    <w:rPr>
      <w:lang w:val="en-US"/>
    </w:rPr>
  </w:style>
  <w:style w:type="paragraph" w:styleId="a8">
    <w:name w:val="footer"/>
    <w:basedOn w:val="a"/>
    <w:link w:val="a9"/>
    <w:uiPriority w:val="99"/>
    <w:unhideWhenUsed/>
    <w:rsid w:val="0093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9D2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319D2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rsid w:val="00B64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647C71"/>
    <w:rPr>
      <w:lang w:val="en-US"/>
    </w:rPr>
  </w:style>
  <w:style w:type="character" w:customStyle="1" w:styleId="grame">
    <w:name w:val="grame"/>
    <w:rsid w:val="0064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CC1E-DB4A-4A6E-9733-EEF2BBA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 DOBREVA</cp:lastModifiedBy>
  <cp:revision>7</cp:revision>
  <cp:lastPrinted>2019-12-20T13:15:00Z</cp:lastPrinted>
  <dcterms:created xsi:type="dcterms:W3CDTF">2019-12-19T14:07:00Z</dcterms:created>
  <dcterms:modified xsi:type="dcterms:W3CDTF">2019-12-20T13:15:00Z</dcterms:modified>
</cp:coreProperties>
</file>