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B4" w:rsidRDefault="00565BB4">
      <w:pPr>
        <w:tabs>
          <w:tab w:val="left" w:pos="7797"/>
        </w:tabs>
        <w:spacing w:after="0" w:line="240" w:lineRule="auto"/>
        <w:ind w:right="992"/>
        <w:rPr>
          <w:rFonts w:asciiTheme="majorHAnsi" w:hAnsiTheme="majorHAnsi"/>
          <w:b/>
          <w:bCs/>
          <w:sz w:val="24"/>
          <w:szCs w:val="24"/>
          <w:lang w:val="en-US"/>
        </w:rPr>
      </w:pPr>
    </w:p>
    <w:p w:rsidR="00565BB4" w:rsidRDefault="00AC5DA4">
      <w:pPr>
        <w:tabs>
          <w:tab w:val="left" w:pos="7797"/>
        </w:tabs>
        <w:spacing w:after="0" w:line="240" w:lineRule="auto"/>
        <w:ind w:right="992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ПРЕССЪОБЩЕНИЕ</w:t>
      </w:r>
    </w:p>
    <w:p w:rsidR="00565BB4" w:rsidRDefault="00565BB4">
      <w:pPr>
        <w:tabs>
          <w:tab w:val="left" w:pos="7797"/>
        </w:tabs>
        <w:spacing w:after="0" w:line="240" w:lineRule="auto"/>
        <w:ind w:right="992"/>
        <w:rPr>
          <w:rFonts w:asciiTheme="majorHAnsi" w:hAnsiTheme="majorHAnsi"/>
          <w:b/>
          <w:bCs/>
          <w:sz w:val="24"/>
          <w:szCs w:val="24"/>
        </w:rPr>
      </w:pPr>
    </w:p>
    <w:p w:rsidR="00565BB4" w:rsidRDefault="00AC5DA4">
      <w:pPr>
        <w:tabs>
          <w:tab w:val="left" w:pos="7797"/>
        </w:tabs>
        <w:spacing w:after="0" w:line="240" w:lineRule="auto"/>
        <w:ind w:right="992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19 ОКТОМВРИ 2016 Г.</w:t>
      </w:r>
    </w:p>
    <w:p w:rsidR="00565BB4" w:rsidRDefault="00565BB4">
      <w:pPr>
        <w:tabs>
          <w:tab w:val="left" w:pos="7797"/>
        </w:tabs>
        <w:spacing w:after="0" w:line="240" w:lineRule="auto"/>
        <w:ind w:right="992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565BB4" w:rsidRDefault="00C55748">
      <w:pPr>
        <w:tabs>
          <w:tab w:val="left" w:pos="7797"/>
        </w:tabs>
        <w:spacing w:after="0" w:line="240" w:lineRule="auto"/>
        <w:ind w:right="992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УПРАВИТЕЛНИЯТ СЪВЕТ НА</w:t>
      </w:r>
      <w:r w:rsidR="00AC5DA4">
        <w:rPr>
          <w:rFonts w:asciiTheme="majorHAnsi" w:hAnsiTheme="majorHAnsi"/>
          <w:b/>
          <w:bCs/>
          <w:sz w:val="24"/>
          <w:szCs w:val="24"/>
        </w:rPr>
        <w:t xml:space="preserve"> ОБЩИНСКА ФОНДАЦИЯ „РУСЕ – ГРАД НА СВОБОДНИЯ ДУХ“ ПРЕДСТАВЯ ОТЧЕТ ЗА ДЕЙНОСТТА СИ ПРЕЗ МАНДАТ 2012-2016</w:t>
      </w:r>
    </w:p>
    <w:p w:rsidR="00565BB4" w:rsidRDefault="00565BB4">
      <w:pPr>
        <w:tabs>
          <w:tab w:val="left" w:pos="7797"/>
        </w:tabs>
        <w:spacing w:after="0" w:line="240" w:lineRule="auto"/>
        <w:ind w:right="992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565BB4" w:rsidRDefault="00565BB4">
      <w:pPr>
        <w:tabs>
          <w:tab w:val="left" w:pos="7797"/>
        </w:tabs>
        <w:spacing w:after="0" w:line="240" w:lineRule="auto"/>
        <w:ind w:right="992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65BB4" w:rsidRDefault="00AC5DA4">
      <w:pPr>
        <w:tabs>
          <w:tab w:val="left" w:pos="7797"/>
        </w:tabs>
        <w:spacing w:after="0" w:line="240" w:lineRule="auto"/>
        <w:ind w:right="992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Управителният съвет на Общинска фондация "Русе – град на свободния дух" </w:t>
      </w:r>
      <w:r w:rsidR="00C55748">
        <w:rPr>
          <w:rFonts w:asciiTheme="majorHAnsi" w:hAnsiTheme="majorHAnsi"/>
          <w:bCs/>
          <w:sz w:val="24"/>
          <w:szCs w:val="24"/>
        </w:rPr>
        <w:t>прe</w:t>
      </w:r>
      <w:r>
        <w:rPr>
          <w:rFonts w:asciiTheme="majorHAnsi" w:hAnsiTheme="majorHAnsi"/>
          <w:bCs/>
          <w:sz w:val="24"/>
          <w:szCs w:val="24"/>
        </w:rPr>
        <w:t>дставя отчет</w:t>
      </w:r>
      <w:r w:rsidR="00C94B88">
        <w:rPr>
          <w:rFonts w:asciiTheme="majorHAnsi" w:hAnsiTheme="majorHAnsi"/>
          <w:bCs/>
          <w:sz w:val="24"/>
          <w:szCs w:val="24"/>
        </w:rPr>
        <w:t xml:space="preserve"> за дейността си през периода</w:t>
      </w:r>
      <w:r>
        <w:rPr>
          <w:rFonts w:asciiTheme="majorHAnsi" w:hAnsiTheme="majorHAnsi"/>
          <w:bCs/>
          <w:sz w:val="24"/>
          <w:szCs w:val="24"/>
        </w:rPr>
        <w:t xml:space="preserve"> 2012-2016 г. пред Общински съвет – Русе на 20 октомври.</w:t>
      </w:r>
      <w:r w:rsidR="00C55748">
        <w:rPr>
          <w:rFonts w:asciiTheme="majorHAnsi" w:hAnsiTheme="majorHAnsi"/>
          <w:bCs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>Поводът е изтичащия</w:t>
      </w:r>
      <w:r w:rsidR="00C55748">
        <w:rPr>
          <w:rFonts w:asciiTheme="majorHAnsi" w:hAnsiTheme="majorHAnsi"/>
          <w:bCs/>
          <w:sz w:val="24"/>
          <w:szCs w:val="24"/>
        </w:rPr>
        <w:t>т</w:t>
      </w:r>
      <w:r>
        <w:rPr>
          <w:rFonts w:asciiTheme="majorHAnsi" w:hAnsiTheme="majorHAnsi"/>
          <w:bCs/>
          <w:sz w:val="24"/>
          <w:szCs w:val="24"/>
        </w:rPr>
        <w:t xml:space="preserve"> през тази година мандат на настоящия изпълнителен орган на Фондацията. Периодът от 2012 до 2016 г. за Фондация „Русе – град на свобод</w:t>
      </w:r>
      <w:r w:rsidR="00C94B88">
        <w:rPr>
          <w:rFonts w:asciiTheme="majorHAnsi" w:hAnsiTheme="majorHAnsi"/>
          <w:bCs/>
          <w:sz w:val="24"/>
          <w:szCs w:val="24"/>
        </w:rPr>
        <w:t>ния дух" преми</w:t>
      </w:r>
      <w:r>
        <w:rPr>
          <w:rFonts w:asciiTheme="majorHAnsi" w:hAnsiTheme="majorHAnsi"/>
          <w:bCs/>
          <w:sz w:val="24"/>
          <w:szCs w:val="24"/>
        </w:rPr>
        <w:t xml:space="preserve">на в търсене на иновативни идеи, стимулиране и подкрепа на таланта, създаване на междусекторни партньорства и обединяване на русенци. </w:t>
      </w:r>
    </w:p>
    <w:p w:rsidR="00565BB4" w:rsidRDefault="00565BB4">
      <w:pPr>
        <w:tabs>
          <w:tab w:val="left" w:pos="7797"/>
        </w:tabs>
        <w:spacing w:after="0" w:line="240" w:lineRule="auto"/>
        <w:ind w:right="992"/>
        <w:jc w:val="both"/>
        <w:rPr>
          <w:rFonts w:asciiTheme="majorHAnsi" w:hAnsiTheme="majorHAnsi"/>
          <w:bCs/>
          <w:sz w:val="24"/>
          <w:szCs w:val="24"/>
        </w:rPr>
      </w:pPr>
    </w:p>
    <w:p w:rsidR="00565BB4" w:rsidRDefault="00AC5DA4">
      <w:pPr>
        <w:tabs>
          <w:tab w:val="left" w:pos="7797"/>
        </w:tabs>
        <w:spacing w:after="0" w:line="240" w:lineRule="auto"/>
        <w:ind w:right="992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През изминалите четири години екипът на Фондация „Русе – град на свободния дух“ даде своя принос за утвърждаването и популяризирането на Русе като място, предоставящо възможности за всеки да развива своята творческа визия и да достигна ново равнище на своя талант.  </w:t>
      </w:r>
    </w:p>
    <w:p w:rsidR="00565BB4" w:rsidRDefault="00565BB4">
      <w:pPr>
        <w:tabs>
          <w:tab w:val="left" w:pos="7797"/>
        </w:tabs>
        <w:spacing w:after="0" w:line="240" w:lineRule="auto"/>
        <w:ind w:right="992"/>
        <w:jc w:val="both"/>
        <w:rPr>
          <w:rFonts w:asciiTheme="majorHAnsi" w:hAnsiTheme="majorHAnsi"/>
          <w:bCs/>
          <w:sz w:val="24"/>
          <w:szCs w:val="24"/>
        </w:rPr>
      </w:pPr>
    </w:p>
    <w:p w:rsidR="00565BB4" w:rsidRDefault="00AC5DA4">
      <w:pPr>
        <w:tabs>
          <w:tab w:val="left" w:pos="7797"/>
        </w:tabs>
        <w:spacing w:after="0" w:line="240" w:lineRule="auto"/>
        <w:ind w:right="992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От 2014 година Фондация „Русе – град на свободния дух“  работи в две основни направления:</w:t>
      </w:r>
      <w:r>
        <w:rPr>
          <w:rFonts w:asciiTheme="majorHAnsi" w:hAnsiTheme="majorHAnsi"/>
          <w:bCs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 xml:space="preserve">Подпомагане на лица с изявени дарби в Община Русе и Организиране и подкрепа на местни инициативи, които надхвърлят утвърдените формати и мащаби. </w:t>
      </w:r>
    </w:p>
    <w:p w:rsidR="00565BB4" w:rsidRDefault="00565BB4">
      <w:pPr>
        <w:tabs>
          <w:tab w:val="left" w:pos="7797"/>
        </w:tabs>
        <w:spacing w:after="0" w:line="240" w:lineRule="auto"/>
        <w:ind w:right="992"/>
        <w:jc w:val="both"/>
        <w:rPr>
          <w:rFonts w:asciiTheme="majorHAnsi" w:hAnsiTheme="majorHAnsi"/>
          <w:bCs/>
          <w:sz w:val="24"/>
          <w:szCs w:val="24"/>
        </w:rPr>
      </w:pPr>
    </w:p>
    <w:p w:rsidR="00565BB4" w:rsidRDefault="00AC5DA4">
      <w:pPr>
        <w:tabs>
          <w:tab w:val="left" w:pos="7797"/>
        </w:tabs>
        <w:spacing w:after="0" w:line="240" w:lineRule="auto"/>
        <w:ind w:right="992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През 2014 г. беше създаден фонд "Лицата на Русе", който стимулира дейността на талантливи русенци, изявяващи се в различни сфери на науката, образованието, изкуството и културата. Със своите постижения  те  популяризираха града ни на национално и международно ниво.</w:t>
      </w:r>
    </w:p>
    <w:p w:rsidR="00565BB4" w:rsidRDefault="00565BB4">
      <w:pPr>
        <w:tabs>
          <w:tab w:val="left" w:pos="7797"/>
        </w:tabs>
        <w:spacing w:after="0" w:line="240" w:lineRule="auto"/>
        <w:ind w:right="992"/>
        <w:jc w:val="both"/>
        <w:rPr>
          <w:rFonts w:asciiTheme="majorHAnsi" w:hAnsiTheme="majorHAnsi"/>
          <w:bCs/>
          <w:sz w:val="24"/>
          <w:szCs w:val="24"/>
        </w:rPr>
      </w:pPr>
    </w:p>
    <w:p w:rsidR="00565BB4" w:rsidRDefault="00AC5DA4">
      <w:pPr>
        <w:tabs>
          <w:tab w:val="left" w:pos="7797"/>
        </w:tabs>
        <w:spacing w:after="0" w:line="240" w:lineRule="auto"/>
        <w:ind w:right="992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Данните за последните три години показват, че с подкрепата  на Фондацията близо 240 таланти в различни сфери на обществения живот са  получили възможност за изява и развитие. Това са 21 лица и 20 екипа от Русе. Повечето извоюваха големи успехи и станаха достойни посланици на града ни пред света.  </w:t>
      </w:r>
    </w:p>
    <w:p w:rsidR="00565BB4" w:rsidRDefault="00565BB4">
      <w:pPr>
        <w:tabs>
          <w:tab w:val="left" w:pos="7797"/>
        </w:tabs>
        <w:spacing w:after="0" w:line="240" w:lineRule="auto"/>
        <w:ind w:right="992"/>
        <w:jc w:val="both"/>
        <w:rPr>
          <w:rFonts w:asciiTheme="majorHAnsi" w:hAnsiTheme="majorHAnsi"/>
          <w:bCs/>
          <w:sz w:val="24"/>
          <w:szCs w:val="24"/>
        </w:rPr>
      </w:pPr>
    </w:p>
    <w:p w:rsidR="00565BB4" w:rsidRDefault="00AC5DA4">
      <w:pPr>
        <w:tabs>
          <w:tab w:val="left" w:pos="7797"/>
        </w:tabs>
        <w:spacing w:after="0" w:line="240" w:lineRule="auto"/>
        <w:ind w:right="992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Във връзка с кампанията „Русе – град на свободния дух“ през 2014 г. беше създаден фонд „Местни инициативи“, чрез който се реализират мащабни и иновативни събития. Те обогатяват традиционния календар,  допринасят за популяризирането на Русе в национален и международен мащаб и обединяват различни общности по интереси. Благодарение</w:t>
      </w:r>
      <w:r w:rsidR="00C55748">
        <w:rPr>
          <w:rFonts w:asciiTheme="majorHAnsi" w:hAnsiTheme="majorHAnsi"/>
          <w:bCs/>
          <w:sz w:val="24"/>
          <w:szCs w:val="24"/>
        </w:rPr>
        <w:t xml:space="preserve"> на активността на Управителния</w:t>
      </w:r>
      <w:r>
        <w:rPr>
          <w:rFonts w:asciiTheme="majorHAnsi" w:hAnsiTheme="majorHAnsi"/>
          <w:bCs/>
          <w:sz w:val="24"/>
          <w:szCs w:val="24"/>
        </w:rPr>
        <w:t xml:space="preserve"> съвет периодично се организират конкурси за проекти, чиято цел е да се селектират най-оригиналните идеи, които са в синхрон с поставените цели и задачи.    </w:t>
      </w:r>
    </w:p>
    <w:p w:rsidR="00565BB4" w:rsidRDefault="00565BB4">
      <w:pPr>
        <w:tabs>
          <w:tab w:val="left" w:pos="7797"/>
        </w:tabs>
        <w:spacing w:after="0" w:line="240" w:lineRule="auto"/>
        <w:ind w:right="992"/>
        <w:jc w:val="both"/>
        <w:rPr>
          <w:rFonts w:asciiTheme="majorHAnsi" w:hAnsiTheme="majorHAnsi"/>
          <w:bCs/>
          <w:sz w:val="24"/>
          <w:szCs w:val="24"/>
        </w:rPr>
      </w:pPr>
    </w:p>
    <w:p w:rsidR="00565BB4" w:rsidRDefault="00AC5DA4">
      <w:pPr>
        <w:tabs>
          <w:tab w:val="left" w:pos="7797"/>
        </w:tabs>
        <w:spacing w:after="0" w:line="240" w:lineRule="auto"/>
        <w:ind w:right="992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lastRenderedPageBreak/>
        <w:t>През последните две години по инициатива и с подкрепата на Фондацията са реализирани 226 събития, с 11 945 активни участници от страната и чужбина. Те са привлекли публика от близо 100 000 души годишно. Подпомогнати са общо 60 проектни екипа и са реа</w:t>
      </w:r>
      <w:r w:rsidR="00C94B88">
        <w:rPr>
          <w:rFonts w:asciiTheme="majorHAnsi" w:hAnsiTheme="majorHAnsi"/>
          <w:bCs/>
          <w:sz w:val="24"/>
          <w:szCs w:val="24"/>
        </w:rPr>
        <w:t>лизирани 1747 творчески продукта</w:t>
      </w:r>
      <w:r>
        <w:rPr>
          <w:rFonts w:asciiTheme="majorHAnsi" w:hAnsiTheme="majorHAnsi"/>
          <w:bCs/>
          <w:sz w:val="24"/>
          <w:szCs w:val="24"/>
        </w:rPr>
        <w:t xml:space="preserve">. </w:t>
      </w:r>
    </w:p>
    <w:p w:rsidR="00565BB4" w:rsidRDefault="00565BB4">
      <w:pPr>
        <w:tabs>
          <w:tab w:val="left" w:pos="7797"/>
        </w:tabs>
        <w:spacing w:after="0" w:line="240" w:lineRule="auto"/>
        <w:ind w:right="992"/>
        <w:jc w:val="both"/>
        <w:rPr>
          <w:rFonts w:asciiTheme="majorHAnsi" w:hAnsiTheme="majorHAnsi"/>
          <w:bCs/>
          <w:sz w:val="24"/>
          <w:szCs w:val="24"/>
        </w:rPr>
      </w:pPr>
    </w:p>
    <w:p w:rsidR="00565BB4" w:rsidRDefault="00AC5DA4">
      <w:pPr>
        <w:tabs>
          <w:tab w:val="left" w:pos="8080"/>
        </w:tabs>
        <w:spacing w:after="160" w:line="259" w:lineRule="auto"/>
        <w:ind w:right="990"/>
        <w:jc w:val="both"/>
        <w:rPr>
          <w:rFonts w:ascii="Cambria" w:eastAsia="Calibri" w:hAnsi="Cambria" w:cs="Times New Roman"/>
          <w:sz w:val="24"/>
          <w:szCs w:val="20"/>
        </w:rPr>
      </w:pPr>
      <w:r>
        <w:rPr>
          <w:rFonts w:ascii="Cambria" w:eastAsia="Calibri" w:hAnsi="Cambria" w:cs="Times New Roman"/>
          <w:sz w:val="24"/>
          <w:szCs w:val="20"/>
        </w:rPr>
        <w:t xml:space="preserve">Общинска фондация „Русе – град на свободния дух“  създаде и помогна за утвърждаването на мащабни и иновативни събития, които привличат вниманието на участници и публика  както от града, така и от България и чужбина, сред които </w:t>
      </w:r>
      <w:r>
        <w:rPr>
          <w:rFonts w:ascii="Cambria" w:eastAsia="Calibri" w:hAnsi="Cambria" w:cs="Times New Roman"/>
          <w:i/>
          <w:sz w:val="24"/>
          <w:szCs w:val="20"/>
        </w:rPr>
        <w:t xml:space="preserve">Парад на ретро автомобили, Международен фестивал на пясъчните скулптури </w:t>
      </w:r>
      <w:r>
        <w:rPr>
          <w:rFonts w:ascii="Cambria" w:eastAsia="Calibri" w:hAnsi="Cambria" w:cs="Times New Roman"/>
          <w:i/>
          <w:sz w:val="24"/>
          <w:szCs w:val="20"/>
          <w:lang w:val="en-US"/>
        </w:rPr>
        <w:t>SANDFEST</w:t>
      </w:r>
      <w:r>
        <w:rPr>
          <w:rFonts w:ascii="Cambria" w:eastAsia="Calibri" w:hAnsi="Cambria" w:cs="Times New Roman"/>
          <w:i/>
          <w:sz w:val="24"/>
          <w:szCs w:val="20"/>
        </w:rPr>
        <w:t xml:space="preserve">  </w:t>
      </w:r>
      <w:r>
        <w:rPr>
          <w:rFonts w:ascii="Cambria" w:eastAsia="Calibri" w:hAnsi="Cambria" w:cs="Times New Roman"/>
          <w:i/>
          <w:sz w:val="24"/>
          <w:szCs w:val="20"/>
          <w:lang w:val="en-US"/>
        </w:rPr>
        <w:t>RUSE</w:t>
      </w:r>
      <w:r>
        <w:rPr>
          <w:rFonts w:ascii="Cambria" w:eastAsia="Calibri" w:hAnsi="Cambria" w:cs="Times New Roman"/>
          <w:i/>
          <w:sz w:val="24"/>
          <w:szCs w:val="20"/>
        </w:rPr>
        <w:t xml:space="preserve">, Международен фестивал на ледените скулптури RUSE ICE FEST,  Грийн Рок Фест, Музикална академия „Алегра“. </w:t>
      </w:r>
    </w:p>
    <w:p w:rsidR="00565BB4" w:rsidRDefault="00AC5DA4">
      <w:pPr>
        <w:tabs>
          <w:tab w:val="left" w:pos="7797"/>
        </w:tabs>
        <w:spacing w:after="0" w:line="240" w:lineRule="auto"/>
        <w:ind w:right="992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Кампанията „Русе – град на свободния дух“ продължава и през 2016 г. с реализирането на 27 проекта в областта на културата, изкуството, науката и образованието, съхранението на културно-историческото наследство.</w:t>
      </w:r>
    </w:p>
    <w:p w:rsidR="00565BB4" w:rsidRDefault="00565BB4">
      <w:pPr>
        <w:tabs>
          <w:tab w:val="left" w:pos="7797"/>
        </w:tabs>
        <w:spacing w:after="0" w:line="240" w:lineRule="auto"/>
        <w:ind w:right="992"/>
        <w:jc w:val="both"/>
        <w:rPr>
          <w:rFonts w:asciiTheme="majorHAnsi" w:hAnsiTheme="majorHAnsi"/>
          <w:bCs/>
          <w:sz w:val="24"/>
          <w:szCs w:val="24"/>
        </w:rPr>
      </w:pPr>
    </w:p>
    <w:p w:rsidR="00565BB4" w:rsidRDefault="00AC5DA4">
      <w:pPr>
        <w:tabs>
          <w:tab w:val="left" w:pos="7797"/>
        </w:tabs>
        <w:spacing w:after="0" w:line="240" w:lineRule="auto"/>
        <w:ind w:right="992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В началото на 2016 г. за първи път Фондация „Русе – град на свободния дух“ организира и благотворителна кампания. Тя е под мотото „Талант без граници“ и има за цел да подпомогне обновяването на клавирните музикални инструменти на Националното училище по изкуствата „</w:t>
      </w:r>
      <w:r w:rsidR="00C55748">
        <w:rPr>
          <w:rFonts w:asciiTheme="majorHAnsi" w:hAnsiTheme="majorHAnsi"/>
          <w:bCs/>
          <w:sz w:val="24"/>
          <w:szCs w:val="24"/>
        </w:rPr>
        <w:t xml:space="preserve">Проф. Веселин Стоянов“ в Русе. </w:t>
      </w:r>
      <w:r>
        <w:rPr>
          <w:rFonts w:asciiTheme="majorHAnsi" w:hAnsiTheme="majorHAnsi"/>
          <w:bCs/>
          <w:sz w:val="24"/>
          <w:szCs w:val="24"/>
        </w:rPr>
        <w:t>Училището, от което са започнали своето професионално развитие стотици талантливи музиканти от цял  свят.  До края на септември 2016 в рамките на кампанията са събрани 181 364 лв., които ще позволят ремонт на концертен роял и 25 пиана, както и закупуване на нов роял</w:t>
      </w:r>
      <w:r>
        <w:rPr>
          <w:rFonts w:asciiTheme="majorHAnsi" w:hAnsiTheme="majorHAnsi"/>
          <w:bCs/>
          <w:sz w:val="24"/>
          <w:szCs w:val="24"/>
          <w:lang w:val="en-US"/>
        </w:rPr>
        <w:t>.</w:t>
      </w:r>
    </w:p>
    <w:p w:rsidR="00565BB4" w:rsidRDefault="00565BB4">
      <w:pPr>
        <w:tabs>
          <w:tab w:val="left" w:pos="7797"/>
        </w:tabs>
        <w:spacing w:after="0" w:line="240" w:lineRule="auto"/>
        <w:ind w:right="992"/>
        <w:jc w:val="both"/>
        <w:rPr>
          <w:rFonts w:asciiTheme="majorHAnsi" w:hAnsiTheme="majorHAnsi"/>
          <w:bCs/>
          <w:sz w:val="24"/>
          <w:szCs w:val="24"/>
        </w:rPr>
      </w:pPr>
    </w:p>
    <w:p w:rsidR="00565BB4" w:rsidRDefault="00AC5DA4">
      <w:pPr>
        <w:tabs>
          <w:tab w:val="left" w:pos="8080"/>
        </w:tabs>
        <w:spacing w:after="160" w:line="259" w:lineRule="auto"/>
        <w:ind w:right="990"/>
        <w:jc w:val="both"/>
        <w:rPr>
          <w:rFonts w:ascii="Cambria" w:eastAsia="Calibri" w:hAnsi="Cambria" w:cs="Times New Roman"/>
          <w:b/>
          <w:i/>
          <w:sz w:val="24"/>
          <w:szCs w:val="20"/>
        </w:rPr>
      </w:pPr>
      <w:r>
        <w:rPr>
          <w:rFonts w:ascii="Cambria" w:eastAsia="Calibri" w:hAnsi="Cambria" w:cs="Times New Roman"/>
          <w:sz w:val="24"/>
          <w:szCs w:val="20"/>
        </w:rPr>
        <w:t>За да утвърди ролята на учителите като будители в</w:t>
      </w:r>
      <w:r w:rsidR="00C55748">
        <w:rPr>
          <w:rFonts w:ascii="Cambria" w:eastAsia="Calibri" w:hAnsi="Cambria" w:cs="Times New Roman"/>
          <w:sz w:val="24"/>
          <w:szCs w:val="20"/>
        </w:rPr>
        <w:t xml:space="preserve"> съвременното общество, за трета</w:t>
      </w:r>
      <w:r>
        <w:rPr>
          <w:rFonts w:ascii="Cambria" w:eastAsia="Calibri" w:hAnsi="Cambria" w:cs="Times New Roman"/>
          <w:sz w:val="24"/>
          <w:szCs w:val="20"/>
        </w:rPr>
        <w:t xml:space="preserve"> поредна година, в навечерието на 1 ноември – Деня на народните будители, Фондация „Русе – град на свободния дух“ провежда конкурс за присъждане на званието </w:t>
      </w:r>
      <w:r>
        <w:rPr>
          <w:rFonts w:ascii="Cambria" w:eastAsia="Calibri" w:hAnsi="Cambria" w:cs="Times New Roman"/>
          <w:b/>
          <w:bCs/>
          <w:sz w:val="24"/>
          <w:szCs w:val="20"/>
        </w:rPr>
        <w:t>„</w:t>
      </w:r>
      <w:r>
        <w:rPr>
          <w:rFonts w:ascii="Cambria" w:eastAsia="Calibri" w:hAnsi="Cambria" w:cs="Times New Roman"/>
          <w:bCs/>
          <w:sz w:val="24"/>
          <w:szCs w:val="20"/>
        </w:rPr>
        <w:t>Посланик на свободния дух в моето училище“</w:t>
      </w:r>
      <w:r w:rsidR="00C55748">
        <w:rPr>
          <w:rFonts w:ascii="Cambria" w:eastAsia="Calibri" w:hAnsi="Cambria" w:cs="Times New Roman"/>
          <w:sz w:val="24"/>
          <w:szCs w:val="20"/>
        </w:rPr>
        <w:t xml:space="preserve">. </w:t>
      </w:r>
      <w:r>
        <w:rPr>
          <w:rFonts w:ascii="Cambria" w:eastAsia="Calibri" w:hAnsi="Cambria" w:cs="Times New Roman"/>
          <w:sz w:val="24"/>
          <w:szCs w:val="20"/>
        </w:rPr>
        <w:t xml:space="preserve">Той е предназначен за учители от Русе, а номинациите се правят от ученици. </w:t>
      </w:r>
    </w:p>
    <w:p w:rsidR="00565BB4" w:rsidRDefault="00AC5DA4">
      <w:pPr>
        <w:tabs>
          <w:tab w:val="left" w:pos="8080"/>
        </w:tabs>
        <w:spacing w:after="160" w:line="259" w:lineRule="auto"/>
        <w:ind w:right="990"/>
        <w:jc w:val="both"/>
        <w:rPr>
          <w:rFonts w:ascii="Cambria" w:eastAsia="Calibri" w:hAnsi="Cambria" w:cs="Times New Roman"/>
          <w:b/>
          <w:i/>
          <w:sz w:val="24"/>
          <w:szCs w:val="20"/>
        </w:rPr>
      </w:pPr>
      <w:r>
        <w:rPr>
          <w:rFonts w:ascii="Cambria" w:eastAsia="Calibri" w:hAnsi="Cambria" w:cs="Times New Roman"/>
          <w:sz w:val="24"/>
          <w:szCs w:val="20"/>
        </w:rPr>
        <w:t xml:space="preserve">През 2016 година по инициатива на Управителния съвет и по волята на Общински съвет </w:t>
      </w:r>
      <w:r w:rsidR="00C94B88">
        <w:rPr>
          <w:rFonts w:ascii="Cambria" w:eastAsia="Calibri" w:hAnsi="Cambria" w:cs="Times New Roman"/>
          <w:sz w:val="24"/>
          <w:szCs w:val="20"/>
        </w:rPr>
        <w:t xml:space="preserve">– </w:t>
      </w:r>
      <w:r>
        <w:rPr>
          <w:rFonts w:ascii="Cambria" w:eastAsia="Calibri" w:hAnsi="Cambria" w:cs="Times New Roman"/>
          <w:sz w:val="24"/>
          <w:szCs w:val="20"/>
        </w:rPr>
        <w:t>Русе</w:t>
      </w:r>
      <w:r w:rsidR="00C94B88">
        <w:rPr>
          <w:rFonts w:ascii="Cambria" w:eastAsia="Calibri" w:hAnsi="Cambria" w:cs="Times New Roman"/>
          <w:sz w:val="24"/>
          <w:szCs w:val="20"/>
          <w:lang w:val="en-US"/>
        </w:rPr>
        <w:t>,</w:t>
      </w:r>
      <w:r>
        <w:rPr>
          <w:rFonts w:ascii="Cambria" w:eastAsia="Calibri" w:hAnsi="Cambria" w:cs="Times New Roman"/>
          <w:sz w:val="24"/>
          <w:szCs w:val="20"/>
        </w:rPr>
        <w:t xml:space="preserve"> Фондацията разшири сферата си на дейност, като прибави към нея и спорт. Това даде възможност на организацията да се включи активно в реализирането на кампанията, посветена на избора на Русе за Европейски град на спорта за 2016 г.  Акцент в работата на Фондацията е иницииране и подкрепа на събития, свързани с приобщаването на русенци към активния и здравословен начин на живот. </w:t>
      </w:r>
    </w:p>
    <w:p w:rsidR="00565BB4" w:rsidRDefault="00AC5DA4">
      <w:pPr>
        <w:tabs>
          <w:tab w:val="left" w:pos="8080"/>
        </w:tabs>
        <w:spacing w:after="160" w:line="259" w:lineRule="auto"/>
        <w:ind w:right="990"/>
        <w:jc w:val="both"/>
        <w:rPr>
          <w:rFonts w:ascii="Cambria" w:eastAsia="Calibri" w:hAnsi="Cambria" w:cs="Times New Roman"/>
          <w:b/>
          <w:sz w:val="24"/>
          <w:szCs w:val="20"/>
        </w:rPr>
      </w:pPr>
      <w:r>
        <w:rPr>
          <w:rFonts w:ascii="Cambria" w:eastAsia="Calibri" w:hAnsi="Cambria" w:cs="Times New Roman"/>
          <w:sz w:val="24"/>
          <w:szCs w:val="20"/>
        </w:rPr>
        <w:t xml:space="preserve">В рамките на кампанията </w:t>
      </w:r>
      <w:r w:rsidR="00C94B88">
        <w:rPr>
          <w:rFonts w:ascii="Cambria" w:eastAsia="Calibri" w:hAnsi="Cambria" w:cs="Times New Roman"/>
          <w:sz w:val="24"/>
          <w:szCs w:val="20"/>
        </w:rPr>
        <w:t>„</w:t>
      </w:r>
      <w:r>
        <w:rPr>
          <w:rFonts w:ascii="Cambria" w:eastAsia="Calibri" w:hAnsi="Cambria" w:cs="Times New Roman"/>
          <w:sz w:val="24"/>
          <w:szCs w:val="20"/>
        </w:rPr>
        <w:t xml:space="preserve">Русе – град на свободния дух“ през  2014 и 2015 г. беше създадено партньорство с 238 местни, национални и международни културни и образователни институти, неправителствени организации и др. </w:t>
      </w:r>
      <w:r>
        <w:rPr>
          <w:rFonts w:ascii="Cambria" w:eastAsia="Calibri" w:hAnsi="Cambria" w:cs="Times New Roman"/>
          <w:b/>
          <w:sz w:val="24"/>
          <w:szCs w:val="20"/>
        </w:rPr>
        <w:t xml:space="preserve"> </w:t>
      </w:r>
    </w:p>
    <w:p w:rsidR="00565BB4" w:rsidRDefault="00AC5DA4">
      <w:pPr>
        <w:tabs>
          <w:tab w:val="left" w:pos="8080"/>
        </w:tabs>
        <w:spacing w:after="160" w:line="259" w:lineRule="auto"/>
        <w:ind w:right="706"/>
        <w:jc w:val="both"/>
        <w:rPr>
          <w:rFonts w:ascii="Cambria" w:eastAsia="Calibri" w:hAnsi="Cambria" w:cs="Times New Roman"/>
          <w:sz w:val="24"/>
          <w:szCs w:val="20"/>
        </w:rPr>
      </w:pPr>
      <w:r>
        <w:rPr>
          <w:rFonts w:ascii="Cambria" w:eastAsia="Calibri" w:hAnsi="Cambria" w:cs="Times New Roman"/>
          <w:sz w:val="24"/>
          <w:szCs w:val="20"/>
        </w:rPr>
        <w:lastRenderedPageBreak/>
        <w:t>През 2015 година Фондация „Русе-град на свободния дух“ влезе в състава на партньорската мрежа на евро-средиземно</w:t>
      </w:r>
      <w:r w:rsidR="00C94B88">
        <w:rPr>
          <w:rFonts w:ascii="Cambria" w:eastAsia="Calibri" w:hAnsi="Cambria" w:cs="Times New Roman"/>
          <w:sz w:val="24"/>
          <w:szCs w:val="20"/>
        </w:rPr>
        <w:t xml:space="preserve">морската Фондация „Анна Линд“. </w:t>
      </w:r>
      <w:r>
        <w:rPr>
          <w:rFonts w:ascii="Cambria" w:eastAsia="Calibri" w:hAnsi="Cambria" w:cs="Times New Roman"/>
          <w:sz w:val="24"/>
          <w:szCs w:val="20"/>
        </w:rPr>
        <w:t xml:space="preserve">Членството </w:t>
      </w:r>
      <w:r w:rsidR="00C94B88">
        <w:rPr>
          <w:rFonts w:ascii="Cambria" w:eastAsia="Calibri" w:hAnsi="Cambria" w:cs="Times New Roman"/>
          <w:sz w:val="24"/>
          <w:szCs w:val="20"/>
        </w:rPr>
        <w:t xml:space="preserve">на русенската </w:t>
      </w:r>
      <w:r>
        <w:rPr>
          <w:rFonts w:ascii="Cambria" w:eastAsia="Calibri" w:hAnsi="Cambria" w:cs="Times New Roman"/>
          <w:sz w:val="24"/>
          <w:szCs w:val="20"/>
        </w:rPr>
        <w:t xml:space="preserve">Фондация открива възможности за активен диалог с неправителствени организации от 42 държави в света по проблемите на културата, изкуството, образованието, гражданското общество. </w:t>
      </w:r>
    </w:p>
    <w:p w:rsidR="00565BB4" w:rsidRDefault="00AC5DA4">
      <w:pPr>
        <w:tabs>
          <w:tab w:val="left" w:pos="8080"/>
        </w:tabs>
        <w:spacing w:after="160" w:line="259" w:lineRule="auto"/>
        <w:ind w:right="706"/>
        <w:jc w:val="both"/>
        <w:rPr>
          <w:rFonts w:ascii="Cambria" w:eastAsia="Calibri" w:hAnsi="Cambria" w:cs="Times New Roman"/>
          <w:sz w:val="24"/>
          <w:szCs w:val="20"/>
        </w:rPr>
      </w:pPr>
      <w:r>
        <w:rPr>
          <w:rFonts w:ascii="Cambria" w:eastAsia="Calibri" w:hAnsi="Cambria" w:cs="Times New Roman"/>
          <w:sz w:val="24"/>
          <w:szCs w:val="20"/>
        </w:rPr>
        <w:t xml:space="preserve">С оглед на активната ангажираност и постигнатите забележителни резултати </w:t>
      </w:r>
      <w:r w:rsidR="00C94B88">
        <w:rPr>
          <w:rFonts w:ascii="Cambria" w:eastAsia="Calibri" w:hAnsi="Cambria" w:cs="Times New Roman"/>
          <w:sz w:val="24"/>
          <w:szCs w:val="20"/>
        </w:rPr>
        <w:t>при реализацията на кампанията „Русе - град на свободния дух“</w:t>
      </w:r>
      <w:r>
        <w:rPr>
          <w:rFonts w:ascii="Cambria" w:eastAsia="Calibri" w:hAnsi="Cambria" w:cs="Times New Roman"/>
          <w:sz w:val="24"/>
          <w:szCs w:val="20"/>
        </w:rPr>
        <w:t>, Община Русе беше избрана за тематичен лидер в сектор "Култура</w:t>
      </w:r>
      <w:r w:rsidR="00C55748">
        <w:rPr>
          <w:rFonts w:ascii="Cambria" w:eastAsia="Calibri" w:hAnsi="Cambria" w:cs="Times New Roman"/>
          <w:sz w:val="24"/>
          <w:szCs w:val="20"/>
        </w:rPr>
        <w:t xml:space="preserve">", заедно с гр. Улм, Германия. </w:t>
      </w:r>
      <w:r>
        <w:rPr>
          <w:rFonts w:ascii="Cambria" w:eastAsia="Calibri" w:hAnsi="Cambria" w:cs="Times New Roman"/>
          <w:sz w:val="24"/>
          <w:szCs w:val="20"/>
        </w:rPr>
        <w:t>Това стана по време на заседанието на Управителния съвет на Съвета на Дунавските градове и региони във Виена през 2014 г.  В съвместната си дейност двете общини ще поставят фокус върху активното промотиране на богатото културно-историческо наследство на Дунавския регион, както и върху привличане на финансиране от Европейския съюз за реализацията на широкомащабни проекти в сферата на културните и творчески индустрии.</w:t>
      </w:r>
    </w:p>
    <w:p w:rsidR="00565BB4" w:rsidRDefault="00AC5DA4">
      <w:pPr>
        <w:tabs>
          <w:tab w:val="left" w:pos="8080"/>
        </w:tabs>
        <w:spacing w:after="160" w:line="259" w:lineRule="auto"/>
        <w:ind w:right="706"/>
        <w:jc w:val="both"/>
        <w:rPr>
          <w:rFonts w:ascii="Cambria" w:eastAsia="Calibri" w:hAnsi="Cambria" w:cs="Times New Roman"/>
          <w:sz w:val="24"/>
          <w:szCs w:val="20"/>
        </w:rPr>
      </w:pPr>
      <w:r>
        <w:rPr>
          <w:rFonts w:ascii="Cambria" w:eastAsia="Calibri" w:hAnsi="Cambria" w:cs="Times New Roman"/>
          <w:sz w:val="24"/>
          <w:szCs w:val="20"/>
        </w:rPr>
        <w:t>В резултат на активността на екипа на Фондацията, в партньорство със Сдружение „Регионални партньорства за регионално развитие – Видин“, Община Лом и Асоциация за проекти „Алексис Филиаши“, Румъ</w:t>
      </w:r>
      <w:r w:rsidR="00C55748">
        <w:rPr>
          <w:rFonts w:ascii="Cambria" w:eastAsia="Calibri" w:hAnsi="Cambria" w:cs="Times New Roman"/>
          <w:sz w:val="24"/>
          <w:szCs w:val="20"/>
        </w:rPr>
        <w:t xml:space="preserve">ния,  през 2016 година успешно </w:t>
      </w:r>
      <w:r>
        <w:rPr>
          <w:rFonts w:ascii="Cambria" w:eastAsia="Calibri" w:hAnsi="Cambria" w:cs="Times New Roman"/>
          <w:sz w:val="24"/>
          <w:szCs w:val="20"/>
        </w:rPr>
        <w:t xml:space="preserve">стартира проект „Интегрирана мултимедийна платформа за активни култура и туризъм“. Той получи одобрение по Европейската програма за трансгранично сътрудничество </w:t>
      </w:r>
      <w:r>
        <w:rPr>
          <w:rFonts w:ascii="Cambria" w:eastAsia="Calibri" w:hAnsi="Cambria" w:cs="Times New Roman"/>
          <w:sz w:val="24"/>
          <w:szCs w:val="20"/>
          <w:lang w:val="en-US"/>
        </w:rPr>
        <w:t>INTERREG</w:t>
      </w:r>
      <w:r>
        <w:rPr>
          <w:rFonts w:ascii="Cambria" w:eastAsia="Calibri" w:hAnsi="Cambria" w:cs="Times New Roman"/>
          <w:sz w:val="24"/>
          <w:szCs w:val="20"/>
        </w:rPr>
        <w:t xml:space="preserve"> </w:t>
      </w:r>
      <w:r w:rsidR="00C94B88">
        <w:rPr>
          <w:rFonts w:ascii="Cambria" w:eastAsia="Calibri" w:hAnsi="Cambria" w:cs="Times New Roman"/>
          <w:sz w:val="24"/>
          <w:szCs w:val="20"/>
          <w:lang w:val="en-US"/>
        </w:rPr>
        <w:t xml:space="preserve">V-A </w:t>
      </w:r>
      <w:r>
        <w:rPr>
          <w:rFonts w:ascii="Cambria" w:eastAsia="Calibri" w:hAnsi="Cambria" w:cs="Times New Roman"/>
          <w:sz w:val="24"/>
          <w:szCs w:val="20"/>
        </w:rPr>
        <w:t xml:space="preserve">България - Румъния. Стойността на проекта е  1 387 448,53 EUR, от тях за дейностите, които ще реализира Фондацията се очаква да постъпят 196 831,04 EUR.  Целта на проекта е да популяризира трансграничния район като атрактивна туристическа дестинация на базата на устойчиво използване на природните и културни ресурси, чрез иновационни и интерактивни ИТ решения за предоставяне на туристически услуги. Срокът за реализиране на проекта е 24 месеца. </w:t>
      </w:r>
    </w:p>
    <w:p w:rsidR="00565BB4" w:rsidRDefault="00565BB4">
      <w:pPr>
        <w:tabs>
          <w:tab w:val="left" w:pos="8080"/>
        </w:tabs>
        <w:spacing w:after="160" w:line="259" w:lineRule="auto"/>
        <w:ind w:right="706"/>
        <w:jc w:val="both"/>
        <w:rPr>
          <w:rFonts w:ascii="Cambria" w:eastAsia="Calibri" w:hAnsi="Cambria" w:cs="Times New Roman"/>
          <w:b/>
          <w:i/>
          <w:sz w:val="24"/>
          <w:szCs w:val="20"/>
        </w:rPr>
      </w:pPr>
      <w:bookmarkStart w:id="0" w:name="_GoBack"/>
      <w:bookmarkEnd w:id="0"/>
    </w:p>
    <w:p w:rsidR="00565BB4" w:rsidRDefault="00565BB4">
      <w:pPr>
        <w:tabs>
          <w:tab w:val="left" w:pos="8080"/>
        </w:tabs>
        <w:spacing w:after="160" w:line="259" w:lineRule="auto"/>
        <w:ind w:right="706"/>
        <w:jc w:val="both"/>
        <w:rPr>
          <w:rFonts w:ascii="Cambria" w:eastAsia="Calibri" w:hAnsi="Cambria" w:cs="Times New Roman"/>
          <w:sz w:val="24"/>
          <w:szCs w:val="20"/>
        </w:rPr>
      </w:pPr>
    </w:p>
    <w:sectPr w:rsidR="00565B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D4D" w:rsidRDefault="000F1D4D">
      <w:pPr>
        <w:spacing w:after="0" w:line="240" w:lineRule="auto"/>
      </w:pPr>
      <w:r>
        <w:separator/>
      </w:r>
    </w:p>
  </w:endnote>
  <w:endnote w:type="continuationSeparator" w:id="0">
    <w:p w:rsidR="000F1D4D" w:rsidRDefault="000F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B4" w:rsidRDefault="00565B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B4" w:rsidRDefault="00565B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D4D" w:rsidRDefault="000F1D4D">
      <w:pPr>
        <w:spacing w:after="0" w:line="240" w:lineRule="auto"/>
      </w:pPr>
      <w:r>
        <w:separator/>
      </w:r>
    </w:p>
  </w:footnote>
  <w:footnote w:type="continuationSeparator" w:id="0">
    <w:p w:rsidR="000F1D4D" w:rsidRDefault="000F1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B4" w:rsidRDefault="00AC5DA4">
    <w:pPr>
      <w:pStyle w:val="Header"/>
    </w:pPr>
    <w:r>
      <w:rPr>
        <w:noProof/>
        <w:lang w:eastAsia="bg-BG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1105" cy="10704830"/>
          <wp:effectExtent l="0" t="0" r="0" b="0"/>
          <wp:wrapNone/>
          <wp:docPr id="3074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1105" cy="107048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B4" w:rsidRDefault="00AC5DA4">
    <w:pPr>
      <w:pStyle w:val="Header"/>
    </w:pPr>
    <w:r>
      <w:rPr>
        <w:noProof/>
        <w:lang w:eastAsia="bg-BG"/>
      </w:rPr>
      <w:drawing>
        <wp:anchor distT="0" distB="0" distL="0" distR="0" simplePos="0" relativeHeight="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1105" cy="10704830"/>
          <wp:effectExtent l="0" t="0" r="0" b="0"/>
          <wp:wrapNone/>
          <wp:docPr id="3075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1105" cy="107048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B4" w:rsidRDefault="00AC5DA4">
    <w:pPr>
      <w:pStyle w:val="Header"/>
    </w:pPr>
    <w:r>
      <w:rPr>
        <w:noProof/>
        <w:lang w:eastAsia="bg-BG"/>
      </w:rPr>
      <w:drawing>
        <wp:anchor distT="0" distB="0" distL="0" distR="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1105" cy="10704830"/>
          <wp:effectExtent l="0" t="0" r="0" b="0"/>
          <wp:wrapNone/>
          <wp:docPr id="3076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1105" cy="107048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C0C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C4FECE9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4AC005D6"/>
    <w:lvl w:ilvl="0" w:tplc="0402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3C760D0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B3E6077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8F924D3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57CEB"/>
    <w:multiLevelType w:val="hybridMultilevel"/>
    <w:tmpl w:val="C0983224"/>
    <w:lvl w:ilvl="0" w:tplc="943AF8F6">
      <w:start w:val="5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B4"/>
    <w:rsid w:val="000F1D4D"/>
    <w:rsid w:val="00565BB4"/>
    <w:rsid w:val="00AC5DA4"/>
    <w:rsid w:val="00C55748"/>
    <w:rsid w:val="00C94B88"/>
    <w:rsid w:val="00F0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E2D85B-F555-4A87-9749-775A52BF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after="0" w:line="225" w:lineRule="atLeast"/>
    </w:pPr>
    <w:rPr>
      <w:rFonts w:ascii="Times New Roman" w:eastAsia="Times New Roman" w:hAnsi="Times New Roman" w:cs="Times New Roman"/>
      <w:color w:val="3F3F3F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Trial</cp:lastModifiedBy>
  <cp:revision>4</cp:revision>
  <cp:lastPrinted>2015-07-13T12:15:00Z</cp:lastPrinted>
  <dcterms:created xsi:type="dcterms:W3CDTF">2016-10-19T06:26:00Z</dcterms:created>
  <dcterms:modified xsi:type="dcterms:W3CDTF">2016-10-19T06:41:00Z</dcterms:modified>
</cp:coreProperties>
</file>