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D736A" w:rsidRPr="00DD1D03" w:rsidRDefault="003D736A" w:rsidP="00DD1D03">
      <w:pPr>
        <w:rPr>
          <w:b/>
        </w:rPr>
      </w:pPr>
      <w:r w:rsidRPr="00DD1D03">
        <w:rPr>
          <w:b/>
        </w:rPr>
        <w:t>11 октомври 2013 г., петък</w:t>
      </w:r>
    </w:p>
    <w:p w:rsidR="003D736A" w:rsidRPr="00DD1D03" w:rsidRDefault="003D736A" w:rsidP="00DD1D03"/>
    <w:p w:rsidR="003D736A" w:rsidRPr="00DD1D03" w:rsidRDefault="003D736A" w:rsidP="00DD1D03">
      <w:r w:rsidRPr="00DD1D03">
        <w:t>11.30 – Откриване на Осмите  Арнаудови четения</w:t>
      </w:r>
    </w:p>
    <w:p w:rsidR="003D736A" w:rsidRPr="00DD1D03" w:rsidRDefault="003D736A" w:rsidP="00DD1D03">
      <w:r w:rsidRPr="00DD1D03">
        <w:t>11.50 – Пленарни доклади</w:t>
      </w:r>
    </w:p>
    <w:p w:rsidR="003D736A" w:rsidRPr="00DD1D03" w:rsidRDefault="003D736A" w:rsidP="00DD1D03">
      <w:r w:rsidRPr="00DD1D03">
        <w:t>13.00–14.00 – Почивка</w:t>
      </w:r>
    </w:p>
    <w:p w:rsidR="003D736A" w:rsidRPr="00DD1D03" w:rsidRDefault="003D736A" w:rsidP="00DD1D03">
      <w:r w:rsidRPr="00DD1D03">
        <w:t>14.00 – Заседания по секции</w:t>
      </w:r>
    </w:p>
    <w:p w:rsidR="003D736A" w:rsidRPr="00DD1D03" w:rsidRDefault="003D736A" w:rsidP="00DD1D03">
      <w:r w:rsidRPr="00DD1D03">
        <w:t>17.30 – Изложба „135 години от рождението на Михаил Арнаудов“ – Регионална библиотека „Любен Каравелов“</w:t>
      </w:r>
    </w:p>
    <w:p w:rsidR="003D736A" w:rsidRPr="00DD1D03" w:rsidRDefault="003D736A" w:rsidP="00DD1D03">
      <w:r w:rsidRPr="00DD1D03">
        <w:t>18.15 – Откриване на изложбата „Български традиционни накити“ на Регионален етнографски музей, Пловдив – Регионален исторически музей</w:t>
      </w:r>
    </w:p>
    <w:p w:rsidR="003D736A" w:rsidRPr="00DD1D03" w:rsidRDefault="003D736A" w:rsidP="00DD1D03">
      <w:r w:rsidRPr="00DD1D03">
        <w:t>18.30 – Представяне на литературните поредици на Департамента „Нова българистика“ на Нов български университет – Регионален исторически музей</w:t>
      </w:r>
    </w:p>
    <w:p w:rsidR="003D736A" w:rsidRPr="00DD1D03" w:rsidRDefault="003D736A" w:rsidP="00DD1D03">
      <w:r w:rsidRPr="00DD1D03">
        <w:t>20.00 – Вечеря за участниците в Арнаудовите четения – механа „Рига“</w:t>
      </w:r>
    </w:p>
    <w:p w:rsidR="003D736A" w:rsidRPr="00DD1D03" w:rsidRDefault="003D736A" w:rsidP="00DD1D03"/>
    <w:p w:rsidR="003D736A" w:rsidRPr="00DD1D03" w:rsidRDefault="003D736A" w:rsidP="00DD1D03">
      <w:pPr>
        <w:rPr>
          <w:b/>
        </w:rPr>
      </w:pPr>
      <w:r w:rsidRPr="00DD1D03">
        <w:rPr>
          <w:b/>
        </w:rPr>
        <w:t>12 октомври 2013 г., събота</w:t>
      </w:r>
    </w:p>
    <w:p w:rsidR="003D736A" w:rsidRPr="00DD1D03" w:rsidRDefault="003D736A" w:rsidP="00DD1D03"/>
    <w:p w:rsidR="003D736A" w:rsidRPr="00DD1D03" w:rsidRDefault="003D736A" w:rsidP="00DD1D03">
      <w:r w:rsidRPr="00DD1D03">
        <w:t>9.30 – Заседания по секции</w:t>
      </w:r>
    </w:p>
    <w:p w:rsidR="003D736A" w:rsidRPr="00DD1D03" w:rsidRDefault="003D736A" w:rsidP="00DD1D03">
      <w:r w:rsidRPr="00DD1D03">
        <w:t>Съпътстващи събития:</w:t>
      </w:r>
    </w:p>
    <w:p w:rsidR="003D736A" w:rsidRPr="00DD1D03" w:rsidRDefault="003D736A" w:rsidP="00DD1D03">
      <w:r w:rsidRPr="00DD1D03">
        <w:t>10 октомври 2013, четвъртък, от 18.00 часа – изложба „</w:t>
      </w:r>
      <w:proofErr w:type="spellStart"/>
      <w:r w:rsidRPr="00DD1D03">
        <w:t>Хераклея</w:t>
      </w:r>
      <w:proofErr w:type="spellEnd"/>
      <w:r w:rsidRPr="00DD1D03">
        <w:t xml:space="preserve"> – перлата на културно-историческото наследство на Битоля“, Регионален исторически музей</w:t>
      </w:r>
    </w:p>
    <w:p w:rsidR="003D736A" w:rsidRPr="00DD1D03" w:rsidRDefault="003D736A" w:rsidP="00DD1D03">
      <w:r w:rsidRPr="00DD1D03">
        <w:t xml:space="preserve">11 октомври 2013, петък, от 16.30 часа, зала 2Г.408 (Втори корпус на Русенския университет) –  Представяне на книгата „Проблематика  </w:t>
      </w:r>
      <w:proofErr w:type="spellStart"/>
      <w:r w:rsidRPr="00DD1D03">
        <w:t>развоја</w:t>
      </w:r>
      <w:proofErr w:type="spellEnd"/>
      <w:r w:rsidRPr="00DD1D03">
        <w:t xml:space="preserve">  </w:t>
      </w:r>
      <w:proofErr w:type="spellStart"/>
      <w:r w:rsidRPr="00DD1D03">
        <w:t>футура</w:t>
      </w:r>
      <w:proofErr w:type="spellEnd"/>
      <w:r w:rsidRPr="00DD1D03">
        <w:t xml:space="preserve">  и  </w:t>
      </w:r>
      <w:proofErr w:type="spellStart"/>
      <w:r w:rsidRPr="00DD1D03">
        <w:t>његове</w:t>
      </w:r>
      <w:proofErr w:type="spellEnd"/>
      <w:r w:rsidRPr="00DD1D03">
        <w:t xml:space="preserve">  </w:t>
      </w:r>
      <w:proofErr w:type="spellStart"/>
      <w:r w:rsidRPr="00DD1D03">
        <w:t>граматикализације</w:t>
      </w:r>
      <w:proofErr w:type="spellEnd"/>
      <w:r w:rsidRPr="00DD1D03">
        <w:t xml:space="preserve"> у  </w:t>
      </w:r>
      <w:proofErr w:type="spellStart"/>
      <w:r w:rsidRPr="00DD1D03">
        <w:t>словенским</w:t>
      </w:r>
      <w:proofErr w:type="spellEnd"/>
      <w:r w:rsidRPr="00DD1D03">
        <w:t xml:space="preserve">  </w:t>
      </w:r>
      <w:proofErr w:type="spellStart"/>
      <w:r w:rsidRPr="00DD1D03">
        <w:t>језицима</w:t>
      </w:r>
      <w:proofErr w:type="spellEnd"/>
      <w:r w:rsidRPr="00DD1D03">
        <w:t xml:space="preserve">“ на проф. </w:t>
      </w:r>
      <w:proofErr w:type="spellStart"/>
      <w:r w:rsidRPr="00DD1D03">
        <w:t>Дойчил</w:t>
      </w:r>
      <w:proofErr w:type="spellEnd"/>
      <w:r w:rsidRPr="00DD1D03">
        <w:t xml:space="preserve"> </w:t>
      </w:r>
      <w:proofErr w:type="spellStart"/>
      <w:r w:rsidRPr="00DD1D03">
        <w:t>Войводич</w:t>
      </w:r>
      <w:proofErr w:type="spellEnd"/>
    </w:p>
    <w:p w:rsidR="003D736A" w:rsidRPr="00DD1D03" w:rsidRDefault="003D736A" w:rsidP="00DD1D03"/>
    <w:p w:rsidR="003D736A" w:rsidRPr="00DD1D03" w:rsidRDefault="003D736A" w:rsidP="00DD1D03">
      <w:pPr>
        <w:rPr>
          <w:b/>
        </w:rPr>
      </w:pPr>
      <w:r w:rsidRPr="00DD1D03">
        <w:rPr>
          <w:b/>
        </w:rPr>
        <w:t>ОСМИ АРНАУДОВИ ЧЕТЕНИЯ</w:t>
      </w:r>
    </w:p>
    <w:p w:rsidR="003D736A" w:rsidRPr="00DD1D03" w:rsidRDefault="003D736A" w:rsidP="00DD1D03"/>
    <w:p w:rsidR="003D736A" w:rsidRPr="00DD1D03" w:rsidRDefault="003D736A" w:rsidP="00DD1D03">
      <w:pPr>
        <w:rPr>
          <w:b/>
        </w:rPr>
      </w:pPr>
      <w:r w:rsidRPr="00DD1D03">
        <w:rPr>
          <w:b/>
        </w:rPr>
        <w:t>11 октомври 2013 г., петък</w:t>
      </w:r>
      <w:r w:rsidRPr="00DD1D03">
        <w:rPr>
          <w:b/>
        </w:rPr>
        <w:tab/>
        <w:t>11.30, Аула, Корпус 2</w:t>
      </w:r>
    </w:p>
    <w:p w:rsidR="003D736A" w:rsidRPr="00DD1D03" w:rsidRDefault="003D736A" w:rsidP="00DD1D03">
      <w:pPr>
        <w:rPr>
          <w:b/>
        </w:rPr>
      </w:pPr>
      <w:r w:rsidRPr="00DD1D03">
        <w:rPr>
          <w:b/>
        </w:rPr>
        <w:t>ПЛЕНАРНИ ДОКЛАДИ</w:t>
      </w:r>
    </w:p>
    <w:p w:rsidR="003D736A" w:rsidRPr="00DD1D03" w:rsidRDefault="003D736A" w:rsidP="00DD1D03">
      <w:r w:rsidRPr="00DD1D03">
        <w:t>Проф. дфн Анчо Калоянов, Великотърновски университет „Св. св. Кирил и Методий” –</w:t>
      </w:r>
    </w:p>
    <w:p w:rsidR="003D736A" w:rsidRPr="00DD1D03" w:rsidRDefault="003D736A" w:rsidP="00DD1D03">
      <w:r w:rsidRPr="00DD1D03">
        <w:t xml:space="preserve">Герасим </w:t>
      </w:r>
      <w:proofErr w:type="spellStart"/>
      <w:r w:rsidRPr="00DD1D03">
        <w:t>Хилендарец</w:t>
      </w:r>
      <w:proofErr w:type="spellEnd"/>
      <w:r w:rsidRPr="00DD1D03">
        <w:t xml:space="preserve">, </w:t>
      </w:r>
      <w:proofErr w:type="spellStart"/>
      <w:r w:rsidRPr="00DD1D03">
        <w:t>Арсений</w:t>
      </w:r>
      <w:proofErr w:type="spellEnd"/>
      <w:r w:rsidRPr="00DD1D03">
        <w:t xml:space="preserve"> </w:t>
      </w:r>
      <w:proofErr w:type="spellStart"/>
      <w:r w:rsidRPr="00DD1D03">
        <w:t>Суханов</w:t>
      </w:r>
      <w:proofErr w:type="spellEnd"/>
      <w:r w:rsidRPr="00DD1D03">
        <w:t xml:space="preserve"> и Служебникът от 1508 година на „Света троица” в Русе</w:t>
      </w:r>
    </w:p>
    <w:p w:rsidR="003D736A" w:rsidRDefault="003D736A" w:rsidP="00DD1D03">
      <w:pPr>
        <w:rPr>
          <w:lang w:val="en-US"/>
        </w:rPr>
      </w:pPr>
      <w:r w:rsidRPr="00DD1D03">
        <w:t>Проф. дфн Михаил Неделчев, Нов български университет - Патриаршеската академическа фигура на Михаил Арнаудов</w:t>
      </w:r>
    </w:p>
    <w:p w:rsidR="00DD1D03" w:rsidRPr="00DD1D03" w:rsidRDefault="00DD1D03" w:rsidP="00DD1D03">
      <w:pPr>
        <w:rPr>
          <w:lang w:val="en-US"/>
        </w:rPr>
      </w:pPr>
    </w:p>
    <w:p w:rsidR="003D736A" w:rsidRPr="00DD1D03" w:rsidRDefault="003D736A" w:rsidP="00DD1D03">
      <w:pPr>
        <w:rPr>
          <w:b/>
        </w:rPr>
      </w:pPr>
      <w:r w:rsidRPr="00DD1D03">
        <w:rPr>
          <w:b/>
        </w:rPr>
        <w:t>11 октомври 2013 г., петък</w:t>
      </w:r>
      <w:r w:rsidRPr="00DD1D03">
        <w:rPr>
          <w:b/>
        </w:rPr>
        <w:tab/>
        <w:t>Зала „М. Арнаудов“ – 2.209 (Втори корпус)</w:t>
      </w:r>
    </w:p>
    <w:p w:rsidR="003D736A" w:rsidRPr="00DD1D03" w:rsidRDefault="003D736A" w:rsidP="00DD1D03">
      <w:pPr>
        <w:rPr>
          <w:b/>
        </w:rPr>
      </w:pPr>
      <w:r w:rsidRPr="00DD1D03">
        <w:rPr>
          <w:b/>
        </w:rPr>
        <w:t>СЕКЦИЯ „МИХАИЛ АРНАУДОВ – ЛИЧНОСТ, ТВОРЧЕСТВО, ИДЕИ”</w:t>
      </w:r>
    </w:p>
    <w:p w:rsidR="003D736A" w:rsidRPr="00DD1D03" w:rsidRDefault="003D736A" w:rsidP="00DD1D03">
      <w:r w:rsidRPr="00DD1D03">
        <w:t>Първо заседание – 14.00 ч.</w:t>
      </w:r>
    </w:p>
    <w:p w:rsidR="003D736A" w:rsidRPr="00DD1D03" w:rsidRDefault="003D736A" w:rsidP="00DD1D03">
      <w:r w:rsidRPr="00DD1D03">
        <w:t>Председател – Емил Димитров</w:t>
      </w:r>
    </w:p>
    <w:p w:rsidR="003D736A" w:rsidRPr="00DD1D03" w:rsidRDefault="003D736A" w:rsidP="00DD1D03">
      <w:r w:rsidRPr="00DD1D03">
        <w:t xml:space="preserve">Васил </w:t>
      </w:r>
      <w:proofErr w:type="spellStart"/>
      <w:r w:rsidRPr="00DD1D03">
        <w:t>Балевски</w:t>
      </w:r>
      <w:proofErr w:type="spellEnd"/>
      <w:r w:rsidRPr="00DD1D03">
        <w:t xml:space="preserve"> (София) – Михаил Арнаудов – такъв, какъвто го познавах</w:t>
      </w:r>
    </w:p>
    <w:p w:rsidR="003D736A" w:rsidRPr="00DD1D03" w:rsidRDefault="003D736A" w:rsidP="00DD1D03">
      <w:r w:rsidRPr="00DD1D03">
        <w:t xml:space="preserve">Иван Радев (Велико Търново) – Михаил Арнаудов и </w:t>
      </w:r>
      <w:proofErr w:type="spellStart"/>
      <w:r w:rsidRPr="00DD1D03">
        <w:t>възрожденистиката</w:t>
      </w:r>
      <w:proofErr w:type="spellEnd"/>
      <w:r w:rsidRPr="00DD1D03">
        <w:t xml:space="preserve"> ни вчера и днес (Към типологията на интерпретационните подходи)</w:t>
      </w:r>
    </w:p>
    <w:p w:rsidR="003D736A" w:rsidRPr="00DD1D03" w:rsidRDefault="003D736A" w:rsidP="00DD1D03">
      <w:r w:rsidRPr="00DD1D03">
        <w:t>Тони Зарев (София) – Автографите на Михаил Арнаудов</w:t>
      </w:r>
    </w:p>
    <w:p w:rsidR="003D736A" w:rsidRPr="00DD1D03" w:rsidRDefault="003D736A" w:rsidP="00DD1D03">
      <w:r w:rsidRPr="00DD1D03">
        <w:t>Емил Димитров (София) – Памет и паметни знаци. Приносът на Михаил Арнаудов за националния мемориал</w:t>
      </w:r>
    </w:p>
    <w:p w:rsidR="003D736A" w:rsidRPr="00DD1D03" w:rsidRDefault="003D736A" w:rsidP="00DD1D03">
      <w:r w:rsidRPr="00DD1D03">
        <w:t>Йордан Ефтимов (София) – Михаил Арнаудов, анкетният метод и полицията</w:t>
      </w:r>
    </w:p>
    <w:p w:rsidR="003D736A" w:rsidRPr="00DD1D03" w:rsidRDefault="003D736A" w:rsidP="00DD1D03">
      <w:r w:rsidRPr="00DD1D03">
        <w:t xml:space="preserve">Морис </w:t>
      </w:r>
      <w:proofErr w:type="spellStart"/>
      <w:r w:rsidRPr="00DD1D03">
        <w:t>Фадел</w:t>
      </w:r>
      <w:proofErr w:type="spellEnd"/>
      <w:r w:rsidRPr="00DD1D03">
        <w:t xml:space="preserve"> (София) – Жанрът “литературен портрет“ у Михаил Арнаудов</w:t>
      </w:r>
    </w:p>
    <w:p w:rsidR="003D736A" w:rsidRPr="00DD1D03" w:rsidRDefault="003D736A" w:rsidP="00DD1D03">
      <w:proofErr w:type="spellStart"/>
      <w:r w:rsidRPr="00DD1D03">
        <w:t>Живодар</w:t>
      </w:r>
      <w:proofErr w:type="spellEnd"/>
      <w:r w:rsidRPr="00DD1D03">
        <w:t xml:space="preserve"> Душков (Русе) – Непознати текстове от и за проф. Михаил Арнаудов в русенски медии (втората половина на 30-те години на ХХ век)</w:t>
      </w:r>
    </w:p>
    <w:p w:rsidR="003D736A" w:rsidRPr="00DD1D03" w:rsidRDefault="003D736A" w:rsidP="00DD1D03">
      <w:r w:rsidRPr="00DD1D03">
        <w:t>Дискусия: 16.30–17.00 ч.</w:t>
      </w:r>
    </w:p>
    <w:p w:rsidR="003D736A" w:rsidRPr="00DD1D03" w:rsidRDefault="003D736A" w:rsidP="00DD1D03"/>
    <w:p w:rsidR="003D736A" w:rsidRPr="00DD1D03" w:rsidRDefault="003D736A" w:rsidP="00DD1D03">
      <w:pPr>
        <w:rPr>
          <w:b/>
        </w:rPr>
      </w:pPr>
      <w:r w:rsidRPr="00DD1D03">
        <w:rPr>
          <w:b/>
        </w:rPr>
        <w:lastRenderedPageBreak/>
        <w:t xml:space="preserve">11 октомври 2013 г., петък </w:t>
      </w:r>
      <w:r w:rsidRPr="00DD1D03">
        <w:rPr>
          <w:b/>
        </w:rPr>
        <w:tab/>
        <w:t>Зала 2Б.407 (Втори корпус)</w:t>
      </w:r>
    </w:p>
    <w:p w:rsidR="003D736A" w:rsidRPr="00DD1D03" w:rsidRDefault="003D736A" w:rsidP="00DD1D03">
      <w:pPr>
        <w:rPr>
          <w:b/>
        </w:rPr>
      </w:pPr>
      <w:r w:rsidRPr="00DD1D03">
        <w:rPr>
          <w:b/>
        </w:rPr>
        <w:t>СЕКЦИЯ „ФОЛКЛОР И ЕТНОЛОГИЯ“</w:t>
      </w:r>
    </w:p>
    <w:p w:rsidR="003D736A" w:rsidRPr="00DD1D03" w:rsidRDefault="003D736A" w:rsidP="00DD1D03">
      <w:r w:rsidRPr="00DD1D03">
        <w:t>Първо заседание – 14.00 ч.</w:t>
      </w:r>
    </w:p>
    <w:p w:rsidR="003D736A" w:rsidRPr="00DD1D03" w:rsidRDefault="003D736A" w:rsidP="00DD1D03">
      <w:r w:rsidRPr="00DD1D03">
        <w:t>Председател – Николай Ненов</w:t>
      </w:r>
    </w:p>
    <w:p w:rsidR="003D736A" w:rsidRPr="00DD1D03" w:rsidRDefault="003D736A" w:rsidP="00DD1D03">
      <w:r w:rsidRPr="00DD1D03">
        <w:t>Милена Драгнева (Провадия) – Обредните хлябове за Коледа от Провадийско</w:t>
      </w:r>
    </w:p>
    <w:p w:rsidR="003D736A" w:rsidRPr="00DD1D03" w:rsidRDefault="003D736A" w:rsidP="00DD1D03">
      <w:r w:rsidRPr="00DD1D03">
        <w:t xml:space="preserve">Венета Янкова (Шумен) – Маски, карнавал и минало (По примери от Унгария) </w:t>
      </w:r>
      <w:proofErr w:type="spellStart"/>
      <w:r w:rsidRPr="00DD1D03">
        <w:t>begin_of_the_skype_highlighting</w:t>
      </w:r>
      <w:proofErr w:type="spellEnd"/>
      <w:r w:rsidRPr="00DD1D03">
        <w:t xml:space="preserve"> </w:t>
      </w:r>
    </w:p>
    <w:p w:rsidR="003D736A" w:rsidRPr="00DD1D03" w:rsidRDefault="003D736A" w:rsidP="00DD1D03">
      <w:r w:rsidRPr="00DD1D03">
        <w:t xml:space="preserve">Светла </w:t>
      </w:r>
      <w:proofErr w:type="spellStart"/>
      <w:r w:rsidRPr="00DD1D03">
        <w:t>Дживтерева</w:t>
      </w:r>
      <w:proofErr w:type="spellEnd"/>
      <w:r w:rsidRPr="00DD1D03">
        <w:t xml:space="preserve"> (Велико Търново) – Наблюдения върху идеите на пролетните момински обреди</w:t>
      </w:r>
    </w:p>
    <w:p w:rsidR="003D736A" w:rsidRPr="00DD1D03" w:rsidRDefault="003D736A" w:rsidP="00DD1D03">
      <w:r w:rsidRPr="00DD1D03">
        <w:t xml:space="preserve">Веселка Тончева (София) – Песните на Голо Бърдо, Албания – словесно съдържание и </w:t>
      </w:r>
      <w:proofErr w:type="spellStart"/>
      <w:r w:rsidRPr="00DD1D03">
        <w:t>стихов</w:t>
      </w:r>
      <w:proofErr w:type="spellEnd"/>
      <w:r w:rsidRPr="00DD1D03">
        <w:t xml:space="preserve"> строеж</w:t>
      </w:r>
    </w:p>
    <w:p w:rsidR="003D736A" w:rsidRPr="00DD1D03" w:rsidRDefault="003D736A" w:rsidP="00DD1D03">
      <w:r w:rsidRPr="00DD1D03">
        <w:t xml:space="preserve">Мария  </w:t>
      </w:r>
      <w:proofErr w:type="spellStart"/>
      <w:r w:rsidRPr="00DD1D03">
        <w:t>Огойска</w:t>
      </w:r>
      <w:proofErr w:type="spellEnd"/>
      <w:r w:rsidRPr="00DD1D03">
        <w:t xml:space="preserve"> (София) – </w:t>
      </w:r>
      <w:proofErr w:type="spellStart"/>
      <w:r w:rsidRPr="00DD1D03">
        <w:t>Паремии</w:t>
      </w:r>
      <w:proofErr w:type="spellEnd"/>
      <w:r w:rsidRPr="00DD1D03">
        <w:t xml:space="preserve">, пословици, поговорки – библейският текст в </w:t>
      </w:r>
      <w:proofErr w:type="spellStart"/>
      <w:r w:rsidRPr="00DD1D03">
        <w:t>междуписанието</w:t>
      </w:r>
      <w:proofErr w:type="spellEnd"/>
      <w:r w:rsidRPr="00DD1D03">
        <w:t xml:space="preserve"> Захарий Зограф / о. Неофит Рилски</w:t>
      </w:r>
    </w:p>
    <w:p w:rsidR="003D736A" w:rsidRPr="00DD1D03" w:rsidRDefault="003D736A" w:rsidP="00DD1D03">
      <w:r w:rsidRPr="00DD1D03">
        <w:t xml:space="preserve">Тодор Моллов (Велико Търново) – </w:t>
      </w:r>
      <w:proofErr w:type="spellStart"/>
      <w:r w:rsidRPr="00DD1D03">
        <w:t>Преподновеният</w:t>
      </w:r>
      <w:proofErr w:type="spellEnd"/>
      <w:r w:rsidRPr="00DD1D03">
        <w:t xml:space="preserve"> брак във фолклорната балада: Календарни аспекти</w:t>
      </w:r>
    </w:p>
    <w:p w:rsidR="003D736A" w:rsidRPr="00DD1D03" w:rsidRDefault="003D736A" w:rsidP="00DD1D03">
      <w:r w:rsidRPr="00DD1D03">
        <w:t>Венета Георгиева–Козарева (Габрово) – Деца-фолклор-музей (из опита на Музея “Дом на хумора и сатирата” в Габрово)</w:t>
      </w:r>
    </w:p>
    <w:p w:rsidR="003D736A" w:rsidRPr="00DD1D03" w:rsidRDefault="003D736A" w:rsidP="00DD1D03">
      <w:r w:rsidRPr="00DD1D03">
        <w:t>Дискусия: 16.30–17.00 ч.</w:t>
      </w:r>
    </w:p>
    <w:p w:rsidR="003D736A" w:rsidRPr="00DD1D03" w:rsidRDefault="003D736A" w:rsidP="00DD1D03"/>
    <w:p w:rsidR="003D736A" w:rsidRPr="00DD1D03" w:rsidRDefault="003D736A" w:rsidP="00DD1D03">
      <w:pPr>
        <w:rPr>
          <w:b/>
        </w:rPr>
      </w:pPr>
      <w:r w:rsidRPr="00DD1D03">
        <w:rPr>
          <w:b/>
        </w:rPr>
        <w:t xml:space="preserve">11 октомври 2013 г., петък </w:t>
      </w:r>
      <w:r w:rsidRPr="00DD1D03">
        <w:rPr>
          <w:b/>
        </w:rPr>
        <w:tab/>
        <w:t>Зала 2Б.408 (Втори корпус)</w:t>
      </w:r>
    </w:p>
    <w:p w:rsidR="003D736A" w:rsidRPr="00DD1D03" w:rsidRDefault="003D736A" w:rsidP="00DD1D03">
      <w:pPr>
        <w:rPr>
          <w:b/>
        </w:rPr>
      </w:pPr>
      <w:r w:rsidRPr="00DD1D03">
        <w:rPr>
          <w:b/>
        </w:rPr>
        <w:t>СЕКЦИЯ „КУЛТУРОЛОГИЯ“</w:t>
      </w:r>
    </w:p>
    <w:p w:rsidR="003D736A" w:rsidRPr="00DD1D03" w:rsidRDefault="003D736A" w:rsidP="00DD1D03">
      <w:r w:rsidRPr="00DD1D03">
        <w:t>Първо заседание – 14.00 ч.</w:t>
      </w:r>
    </w:p>
    <w:p w:rsidR="003D736A" w:rsidRPr="00DD1D03" w:rsidRDefault="003D736A" w:rsidP="00DD1D03">
      <w:r w:rsidRPr="00DD1D03">
        <w:t>Председател – Веселина Антонова</w:t>
      </w:r>
    </w:p>
    <w:p w:rsidR="003D736A" w:rsidRPr="00DD1D03" w:rsidRDefault="003D736A" w:rsidP="00DD1D03">
      <w:r w:rsidRPr="00DD1D03">
        <w:t xml:space="preserve">Иван Марков – Допълнение към връзките на Михаил Арнаудов със семейството на Йосиф </w:t>
      </w:r>
      <w:proofErr w:type="spellStart"/>
      <w:r w:rsidRPr="00DD1D03">
        <w:t>Дайнелов</w:t>
      </w:r>
      <w:proofErr w:type="spellEnd"/>
      <w:r w:rsidRPr="00DD1D03">
        <w:t xml:space="preserve"> от Русе относно предаване писмата на Г. Раковски от него на Народната библиотека – София</w:t>
      </w:r>
    </w:p>
    <w:p w:rsidR="003D736A" w:rsidRPr="00DD1D03" w:rsidRDefault="003D736A" w:rsidP="00DD1D03">
      <w:r w:rsidRPr="00DD1D03">
        <w:t>Диана Маринова (Русе) – За чехословашкото дружество „</w:t>
      </w:r>
      <w:proofErr w:type="spellStart"/>
      <w:r w:rsidRPr="00DD1D03">
        <w:t>Хавличек</w:t>
      </w:r>
      <w:proofErr w:type="spellEnd"/>
      <w:r w:rsidRPr="00DD1D03">
        <w:t xml:space="preserve">“ в </w:t>
      </w:r>
      <w:proofErr w:type="spellStart"/>
      <w:r w:rsidRPr="00DD1D03">
        <w:t>Русчук</w:t>
      </w:r>
      <w:proofErr w:type="spellEnd"/>
      <w:r w:rsidRPr="00DD1D03">
        <w:t xml:space="preserve"> и неговата публична дейност през 20-те години на ХХ в.</w:t>
      </w:r>
    </w:p>
    <w:p w:rsidR="003D736A" w:rsidRPr="00DD1D03" w:rsidRDefault="003D736A" w:rsidP="00DD1D03">
      <w:proofErr w:type="spellStart"/>
      <w:r w:rsidRPr="00DD1D03">
        <w:t>Тoля</w:t>
      </w:r>
      <w:proofErr w:type="spellEnd"/>
      <w:r w:rsidRPr="00DD1D03">
        <w:t xml:space="preserve"> Чорбаджиева (Русе) – Женско културно-просветно благотворително дружество „Добруджа” и </w:t>
      </w:r>
      <w:proofErr w:type="spellStart"/>
      <w:r w:rsidRPr="00DD1D03">
        <w:t>Крайовската</w:t>
      </w:r>
      <w:proofErr w:type="spellEnd"/>
      <w:r w:rsidRPr="00DD1D03">
        <w:t xml:space="preserve"> спогодба – 7 септември 1940 г. </w:t>
      </w:r>
    </w:p>
    <w:p w:rsidR="003D736A" w:rsidRPr="00DD1D03" w:rsidRDefault="003D736A" w:rsidP="00DD1D03">
      <w:r w:rsidRPr="00DD1D03">
        <w:t>Веселина Антонова (Русе) – Неизвестни ръкописи от Софийския затвор (1944–1945)</w:t>
      </w:r>
    </w:p>
    <w:p w:rsidR="003D736A" w:rsidRPr="00DD1D03" w:rsidRDefault="003D736A" w:rsidP="00DD1D03">
      <w:r w:rsidRPr="00DD1D03">
        <w:t>Атанас Колев (Русе) – Неизвестният Змей Горянин – животописни бележки</w:t>
      </w:r>
    </w:p>
    <w:p w:rsidR="003D736A" w:rsidRPr="00DD1D03" w:rsidRDefault="003D736A" w:rsidP="00DD1D03">
      <w:r w:rsidRPr="00DD1D03">
        <w:t>Юлиана Попова (Русе) – Опозицията свой-чужд в българското етнокултурно пространство</w:t>
      </w:r>
    </w:p>
    <w:p w:rsidR="003D736A" w:rsidRPr="00DD1D03" w:rsidRDefault="003D736A" w:rsidP="00DD1D03">
      <w:r w:rsidRPr="00DD1D03">
        <w:t>Цветелина Цветанова (Русе) – Етнокултурните феномени родина и чужбина в съзнанието на младия българин</w:t>
      </w:r>
    </w:p>
    <w:p w:rsidR="003D736A" w:rsidRPr="00DD1D03" w:rsidRDefault="003D736A" w:rsidP="00DD1D03">
      <w:r w:rsidRPr="00DD1D03">
        <w:t xml:space="preserve">Станимира Цанева-Бакърджиева (Русе) – Международният конкурс за </w:t>
      </w:r>
      <w:proofErr w:type="spellStart"/>
      <w:r w:rsidRPr="00DD1D03">
        <w:t>ексилибрис</w:t>
      </w:r>
      <w:proofErr w:type="spellEnd"/>
      <w:r w:rsidRPr="00DD1D03">
        <w:t xml:space="preserve"> – едно иновативно събитие в културния афиш на Регионална библиотека „Любен Каравелов“</w:t>
      </w:r>
    </w:p>
    <w:p w:rsidR="003D736A" w:rsidRPr="00DD1D03" w:rsidRDefault="003D736A" w:rsidP="00DD1D03">
      <w:r w:rsidRPr="00DD1D03">
        <w:t>Славина Русева-Стефанова (Велико Търново) – Скулптурата като текст в творчеството на Никола Терзиев-Желязото</w:t>
      </w:r>
    </w:p>
    <w:p w:rsidR="003D736A" w:rsidRPr="00DD1D03" w:rsidRDefault="003D736A" w:rsidP="00DD1D03">
      <w:r w:rsidRPr="00DD1D03">
        <w:t>Дискусия: 16.30–17.00 ч.</w:t>
      </w:r>
    </w:p>
    <w:p w:rsidR="00DD1D03" w:rsidRPr="00DD1D03" w:rsidRDefault="00DD1D03" w:rsidP="00DD1D03"/>
    <w:p w:rsidR="003D736A" w:rsidRPr="00DD1D03" w:rsidRDefault="003D736A" w:rsidP="00DD1D03">
      <w:pPr>
        <w:rPr>
          <w:b/>
        </w:rPr>
      </w:pPr>
      <w:r w:rsidRPr="00DD1D03">
        <w:rPr>
          <w:b/>
        </w:rPr>
        <w:t>11 октомври 2013 г., петък</w:t>
      </w:r>
      <w:r w:rsidRPr="00DD1D03">
        <w:rPr>
          <w:b/>
        </w:rPr>
        <w:tab/>
        <w:t>Зала 2Г.407 (Втори корпус)</w:t>
      </w:r>
    </w:p>
    <w:p w:rsidR="003D736A" w:rsidRPr="00DD1D03" w:rsidRDefault="003D736A" w:rsidP="00DD1D03">
      <w:r w:rsidRPr="00DD1D03">
        <w:rPr>
          <w:b/>
        </w:rPr>
        <w:t>СЕКЦИЯ ЛИТЕРАТУРОЗНАНИЕ</w:t>
      </w:r>
    </w:p>
    <w:p w:rsidR="003D736A" w:rsidRPr="00DD1D03" w:rsidRDefault="003D736A" w:rsidP="00DD1D03">
      <w:r w:rsidRPr="00DD1D03">
        <w:t>Първо заседание – 14.00 ч.</w:t>
      </w:r>
    </w:p>
    <w:p w:rsidR="003D736A" w:rsidRPr="00DD1D03" w:rsidRDefault="003D736A" w:rsidP="00DD1D03">
      <w:r w:rsidRPr="00DD1D03">
        <w:t>Председател – Радослав Радев</w:t>
      </w:r>
    </w:p>
    <w:p w:rsidR="003D736A" w:rsidRPr="00DD1D03" w:rsidRDefault="003D736A" w:rsidP="00DD1D03">
      <w:r w:rsidRPr="00DD1D03">
        <w:t xml:space="preserve">Даниела </w:t>
      </w:r>
      <w:proofErr w:type="spellStart"/>
      <w:r w:rsidRPr="00DD1D03">
        <w:t>Беличовска</w:t>
      </w:r>
      <w:proofErr w:type="spellEnd"/>
      <w:r w:rsidRPr="00DD1D03">
        <w:t xml:space="preserve"> (София) – Образът на Армията – един специфичен дискурс в българската проза от края на XIX и началото на XX век.</w:t>
      </w:r>
    </w:p>
    <w:p w:rsidR="003D736A" w:rsidRPr="00DD1D03" w:rsidRDefault="003D736A" w:rsidP="00DD1D03">
      <w:r w:rsidRPr="00DD1D03">
        <w:lastRenderedPageBreak/>
        <w:t xml:space="preserve">Поли </w:t>
      </w:r>
      <w:proofErr w:type="spellStart"/>
      <w:r w:rsidRPr="00DD1D03">
        <w:t>Муканова</w:t>
      </w:r>
      <w:proofErr w:type="spellEnd"/>
      <w:r w:rsidRPr="00DD1D03">
        <w:t xml:space="preserve"> (София) – Четенето като исторически феномен. Следосвобожденската читателска публика</w:t>
      </w:r>
    </w:p>
    <w:p w:rsidR="003D736A" w:rsidRPr="00DD1D03" w:rsidRDefault="003D736A" w:rsidP="00DD1D03">
      <w:r w:rsidRPr="00DD1D03">
        <w:t>Пламен Дойнов (София) – „Третият период“ на Яворов, или Как Михаил Арнаудов (не) прочете книгата „Прозрения”</w:t>
      </w:r>
    </w:p>
    <w:p w:rsidR="003D736A" w:rsidRPr="00DD1D03" w:rsidRDefault="003D736A" w:rsidP="00DD1D03">
      <w:r w:rsidRPr="00DD1D03">
        <w:t>Радослав Радев (Велико Търново) – Смехотворецът за и против държавата</w:t>
      </w:r>
    </w:p>
    <w:p w:rsidR="003D736A" w:rsidRPr="00DD1D03" w:rsidRDefault="003D736A" w:rsidP="00DD1D03">
      <w:r w:rsidRPr="00DD1D03">
        <w:t xml:space="preserve">Мими Тошева (Пловдив) – Когнитивен проект на литературата чрез </w:t>
      </w:r>
      <w:proofErr w:type="spellStart"/>
      <w:r w:rsidRPr="00DD1D03">
        <w:t>архетипите</w:t>
      </w:r>
      <w:proofErr w:type="spellEnd"/>
    </w:p>
    <w:p w:rsidR="003D736A" w:rsidRPr="00DD1D03" w:rsidRDefault="003D736A" w:rsidP="00DD1D03">
      <w:r w:rsidRPr="00DD1D03">
        <w:t xml:space="preserve">Ваня Петкова (София) – </w:t>
      </w:r>
      <w:proofErr w:type="spellStart"/>
      <w:r w:rsidRPr="00DD1D03">
        <w:t>Смеховите</w:t>
      </w:r>
      <w:proofErr w:type="spellEnd"/>
      <w:r w:rsidRPr="00DD1D03">
        <w:t xml:space="preserve"> нагласи в българската комедия на 70-те и 80-те години на ХХ век</w:t>
      </w:r>
    </w:p>
    <w:p w:rsidR="003D736A" w:rsidRPr="00DD1D03" w:rsidRDefault="003D736A" w:rsidP="00DD1D03">
      <w:r w:rsidRPr="00DD1D03">
        <w:t>Илияна Димитрова (Велико Търново) – Функции на сценичното пространство в пиесите на Станислав Стратиев</w:t>
      </w:r>
    </w:p>
    <w:p w:rsidR="003D736A" w:rsidRPr="00DD1D03" w:rsidRDefault="003D736A" w:rsidP="00DD1D03">
      <w:r w:rsidRPr="00DD1D03">
        <w:t xml:space="preserve">Юлиан </w:t>
      </w:r>
      <w:proofErr w:type="spellStart"/>
      <w:r w:rsidRPr="00DD1D03">
        <w:t>Жилиев</w:t>
      </w:r>
      <w:proofErr w:type="spellEnd"/>
      <w:r w:rsidRPr="00DD1D03">
        <w:t xml:space="preserve"> (София) – Модуси на речта в поемата „</w:t>
      </w:r>
      <w:proofErr w:type="spellStart"/>
      <w:r w:rsidRPr="00DD1D03">
        <w:t>Ектения</w:t>
      </w:r>
      <w:proofErr w:type="spellEnd"/>
      <w:r w:rsidRPr="00DD1D03">
        <w:t>“ на Златомир Златанов</w:t>
      </w:r>
    </w:p>
    <w:p w:rsidR="003D736A" w:rsidRPr="00DD1D03" w:rsidRDefault="003D736A" w:rsidP="00DD1D03">
      <w:r w:rsidRPr="00DD1D03">
        <w:t xml:space="preserve">Мина Петрова (София) – </w:t>
      </w:r>
      <w:proofErr w:type="spellStart"/>
      <w:r w:rsidRPr="00DD1D03">
        <w:t>Lena</w:t>
      </w:r>
      <w:proofErr w:type="spellEnd"/>
      <w:r w:rsidRPr="00DD1D03">
        <w:t xml:space="preserve"> в римската комедия</w:t>
      </w:r>
    </w:p>
    <w:p w:rsidR="003D736A" w:rsidRPr="00DD1D03" w:rsidRDefault="003D736A" w:rsidP="00DD1D03">
      <w:r w:rsidRPr="00DD1D03">
        <w:t>Дискусия: 16.30–17.00 ч.</w:t>
      </w:r>
    </w:p>
    <w:p w:rsidR="00DD1D03" w:rsidRPr="00DD1D03" w:rsidRDefault="00DD1D03" w:rsidP="00DD1D03"/>
    <w:p w:rsidR="003D736A" w:rsidRPr="00DD1D03" w:rsidRDefault="003D736A" w:rsidP="00DD1D03">
      <w:pPr>
        <w:rPr>
          <w:b/>
        </w:rPr>
      </w:pPr>
      <w:r w:rsidRPr="00DD1D03">
        <w:rPr>
          <w:b/>
        </w:rPr>
        <w:t xml:space="preserve">11 октомври 2013 г., петък </w:t>
      </w:r>
      <w:r w:rsidRPr="00DD1D03">
        <w:rPr>
          <w:b/>
        </w:rPr>
        <w:tab/>
        <w:t>Зала 2Г.408 (Втори корпус)</w:t>
      </w:r>
    </w:p>
    <w:p w:rsidR="003D736A" w:rsidRPr="00DD1D03" w:rsidRDefault="003D736A" w:rsidP="00DD1D03">
      <w:pPr>
        <w:rPr>
          <w:b/>
        </w:rPr>
      </w:pPr>
      <w:r w:rsidRPr="00DD1D03">
        <w:rPr>
          <w:b/>
        </w:rPr>
        <w:t>СЕКЦИЯ ЕЗИКОЗНАНИЕ</w:t>
      </w:r>
    </w:p>
    <w:p w:rsidR="003D736A" w:rsidRPr="00DD1D03" w:rsidRDefault="003D736A" w:rsidP="00DD1D03">
      <w:r w:rsidRPr="00DD1D03">
        <w:t>Първо заседание – 14.00 ч.</w:t>
      </w:r>
    </w:p>
    <w:p w:rsidR="003D736A" w:rsidRPr="00DD1D03" w:rsidRDefault="003D736A" w:rsidP="00DD1D03">
      <w:r w:rsidRPr="00DD1D03">
        <w:t>Председател – Емилия Недкова</w:t>
      </w:r>
    </w:p>
    <w:p w:rsidR="003D736A" w:rsidRPr="00DD1D03" w:rsidRDefault="003D736A" w:rsidP="00DD1D03">
      <w:r w:rsidRPr="00DD1D03">
        <w:t>Пенка Радева (Велико Търново) – Разговорната реч – паметта на езика (за някои „отречени“ форми с активно присъствие)</w:t>
      </w:r>
    </w:p>
    <w:p w:rsidR="003D736A" w:rsidRPr="00DD1D03" w:rsidRDefault="003D736A" w:rsidP="00DD1D03">
      <w:r w:rsidRPr="00DD1D03">
        <w:t xml:space="preserve">Любка Стоичкова (Велико Търново) – Езикови средства за експликация на семантичната категория „интензивност“ (Върху материал от сборника разкази „Има ли кой да ви обича“ на Калин Терзийски) </w:t>
      </w:r>
    </w:p>
    <w:p w:rsidR="003D736A" w:rsidRPr="00DD1D03" w:rsidRDefault="003D736A" w:rsidP="00DD1D03">
      <w:r w:rsidRPr="00DD1D03">
        <w:t xml:space="preserve">Верка Сашева (Велико Търново) – Малките думички в българския език – </w:t>
      </w:r>
      <w:proofErr w:type="spellStart"/>
      <w:r w:rsidRPr="00DD1D03">
        <w:t>синтагматика</w:t>
      </w:r>
      <w:proofErr w:type="spellEnd"/>
      <w:r w:rsidRPr="00DD1D03">
        <w:t xml:space="preserve"> и прагматика</w:t>
      </w:r>
    </w:p>
    <w:p w:rsidR="003D736A" w:rsidRPr="00DD1D03" w:rsidRDefault="003D736A" w:rsidP="00DD1D03">
      <w:r w:rsidRPr="00DD1D03">
        <w:t xml:space="preserve">Антоанета Михайлова (Благоевград) – Немският глагол </w:t>
      </w:r>
      <w:proofErr w:type="spellStart"/>
      <w:r w:rsidRPr="00DD1D03">
        <w:t>haben</w:t>
      </w:r>
      <w:proofErr w:type="spellEnd"/>
      <w:r w:rsidRPr="00DD1D03">
        <w:t xml:space="preserve"> и българският глагол имам в конструкции с минало причастие</w:t>
      </w:r>
    </w:p>
    <w:p w:rsidR="003D736A" w:rsidRPr="00DD1D03" w:rsidRDefault="003D736A" w:rsidP="00DD1D03">
      <w:proofErr w:type="spellStart"/>
      <w:r w:rsidRPr="00DD1D03">
        <w:t>Дойчил</w:t>
      </w:r>
      <w:proofErr w:type="spellEnd"/>
      <w:r w:rsidRPr="00DD1D03">
        <w:t xml:space="preserve"> </w:t>
      </w:r>
      <w:proofErr w:type="spellStart"/>
      <w:r w:rsidRPr="00DD1D03">
        <w:t>Войводич</w:t>
      </w:r>
      <w:proofErr w:type="spellEnd"/>
      <w:r w:rsidRPr="00DD1D03">
        <w:t xml:space="preserve"> (Нови Сад, Сърбия) – О </w:t>
      </w:r>
      <w:proofErr w:type="spellStart"/>
      <w:r w:rsidRPr="00DD1D03">
        <w:t>граматическом</w:t>
      </w:r>
      <w:proofErr w:type="spellEnd"/>
      <w:r w:rsidRPr="00DD1D03">
        <w:t xml:space="preserve"> и </w:t>
      </w:r>
      <w:proofErr w:type="spellStart"/>
      <w:r w:rsidRPr="00DD1D03">
        <w:t>лингвокультурном</w:t>
      </w:r>
      <w:proofErr w:type="spellEnd"/>
      <w:r w:rsidRPr="00DD1D03">
        <w:t xml:space="preserve"> </w:t>
      </w:r>
      <w:proofErr w:type="spellStart"/>
      <w:r w:rsidRPr="00DD1D03">
        <w:t>статусе</w:t>
      </w:r>
      <w:proofErr w:type="spellEnd"/>
      <w:r w:rsidRPr="00DD1D03">
        <w:t xml:space="preserve"> </w:t>
      </w:r>
      <w:proofErr w:type="spellStart"/>
      <w:r w:rsidRPr="00DD1D03">
        <w:t>славянского</w:t>
      </w:r>
      <w:proofErr w:type="spellEnd"/>
      <w:r w:rsidRPr="00DD1D03">
        <w:t xml:space="preserve"> </w:t>
      </w:r>
      <w:proofErr w:type="spellStart"/>
      <w:r w:rsidRPr="00DD1D03">
        <w:t>вокатива</w:t>
      </w:r>
      <w:proofErr w:type="spellEnd"/>
      <w:r w:rsidRPr="00DD1D03">
        <w:t xml:space="preserve"> – </w:t>
      </w:r>
      <w:proofErr w:type="spellStart"/>
      <w:r w:rsidRPr="00DD1D03">
        <w:t>обращения</w:t>
      </w:r>
      <w:proofErr w:type="spellEnd"/>
    </w:p>
    <w:p w:rsidR="003D736A" w:rsidRPr="00DD1D03" w:rsidRDefault="003D736A" w:rsidP="00DD1D03">
      <w:r w:rsidRPr="00DD1D03">
        <w:t>Мирослава Вътова (Велико Търново) – Представите за хубаво и лошо в българския език на базата на сетивните усещания (от гледна точка на когнитивния подход към езика)</w:t>
      </w:r>
    </w:p>
    <w:p w:rsidR="003D736A" w:rsidRPr="00DD1D03" w:rsidRDefault="003D736A" w:rsidP="00DD1D03">
      <w:proofErr w:type="spellStart"/>
      <w:r w:rsidRPr="00DD1D03">
        <w:t>Вехбие</w:t>
      </w:r>
      <w:proofErr w:type="spellEnd"/>
      <w:r w:rsidRPr="00DD1D03">
        <w:t xml:space="preserve"> </w:t>
      </w:r>
      <w:proofErr w:type="spellStart"/>
      <w:r w:rsidRPr="00DD1D03">
        <w:t>Балиева</w:t>
      </w:r>
      <w:proofErr w:type="spellEnd"/>
      <w:r w:rsidRPr="00DD1D03">
        <w:t xml:space="preserve"> (Велико Търново) – Усвояването на българския език като втори – </w:t>
      </w:r>
      <w:proofErr w:type="spellStart"/>
      <w:r w:rsidRPr="00DD1D03">
        <w:t>социолингвистични</w:t>
      </w:r>
      <w:proofErr w:type="spellEnd"/>
      <w:r w:rsidRPr="00DD1D03">
        <w:t xml:space="preserve"> и </w:t>
      </w:r>
      <w:proofErr w:type="spellStart"/>
      <w:r w:rsidRPr="00DD1D03">
        <w:t>психолингвистични</w:t>
      </w:r>
      <w:proofErr w:type="spellEnd"/>
      <w:r w:rsidRPr="00DD1D03">
        <w:t xml:space="preserve"> аспекти</w:t>
      </w:r>
    </w:p>
    <w:p w:rsidR="003D736A" w:rsidRPr="00DD1D03" w:rsidRDefault="003D736A" w:rsidP="00DD1D03">
      <w:r w:rsidRPr="00DD1D03">
        <w:t>Руси Русев (Русе) – Индивидуален стил и езикова личност (с оглед на езиковедските изследвания на Михаил Арнаудов)</w:t>
      </w:r>
    </w:p>
    <w:p w:rsidR="003D736A" w:rsidRPr="00DD1D03" w:rsidRDefault="003D736A" w:rsidP="00DD1D03">
      <w:r w:rsidRPr="00DD1D03">
        <w:t>Дискусия: 16.00–16.30 ч.</w:t>
      </w:r>
    </w:p>
    <w:p w:rsidR="00DD1D03" w:rsidRPr="00DD1D03" w:rsidRDefault="00DD1D03" w:rsidP="00DD1D03"/>
    <w:p w:rsidR="003D736A" w:rsidRPr="00DD1D03" w:rsidRDefault="003D736A" w:rsidP="00DD1D03">
      <w:r w:rsidRPr="00DD1D03">
        <w:t xml:space="preserve">16.30-17.00 ч. –  Представяне на книгата на проф. </w:t>
      </w:r>
      <w:proofErr w:type="spellStart"/>
      <w:r w:rsidRPr="00DD1D03">
        <w:t>Дойчил</w:t>
      </w:r>
      <w:proofErr w:type="spellEnd"/>
      <w:r w:rsidRPr="00DD1D03">
        <w:t xml:space="preserve"> </w:t>
      </w:r>
      <w:proofErr w:type="spellStart"/>
      <w:r w:rsidRPr="00DD1D03">
        <w:t>Войводич</w:t>
      </w:r>
      <w:proofErr w:type="spellEnd"/>
      <w:r w:rsidRPr="00DD1D03">
        <w:t xml:space="preserve">  „Проблематика  </w:t>
      </w:r>
      <w:proofErr w:type="spellStart"/>
      <w:r w:rsidRPr="00DD1D03">
        <w:t>развоја</w:t>
      </w:r>
      <w:proofErr w:type="spellEnd"/>
      <w:r w:rsidRPr="00DD1D03">
        <w:t xml:space="preserve">  </w:t>
      </w:r>
      <w:proofErr w:type="spellStart"/>
      <w:r w:rsidRPr="00DD1D03">
        <w:t>футура</w:t>
      </w:r>
      <w:proofErr w:type="spellEnd"/>
      <w:r w:rsidRPr="00DD1D03">
        <w:t xml:space="preserve">  и  </w:t>
      </w:r>
      <w:proofErr w:type="spellStart"/>
      <w:r w:rsidRPr="00DD1D03">
        <w:t>његове</w:t>
      </w:r>
      <w:proofErr w:type="spellEnd"/>
      <w:r w:rsidRPr="00DD1D03">
        <w:t xml:space="preserve">  </w:t>
      </w:r>
      <w:proofErr w:type="spellStart"/>
      <w:r w:rsidRPr="00DD1D03">
        <w:t>граматикализације</w:t>
      </w:r>
      <w:proofErr w:type="spellEnd"/>
      <w:r w:rsidRPr="00DD1D03">
        <w:t xml:space="preserve"> у  </w:t>
      </w:r>
      <w:proofErr w:type="spellStart"/>
      <w:r w:rsidRPr="00DD1D03">
        <w:t>словенским</w:t>
      </w:r>
      <w:proofErr w:type="spellEnd"/>
      <w:r w:rsidRPr="00DD1D03">
        <w:t xml:space="preserve">  </w:t>
      </w:r>
      <w:proofErr w:type="spellStart"/>
      <w:r w:rsidRPr="00DD1D03">
        <w:t>језицима</w:t>
      </w:r>
      <w:proofErr w:type="spellEnd"/>
      <w:r w:rsidRPr="00DD1D03">
        <w:t>“, изд. „Лени-АН“, Русе, 2013</w:t>
      </w:r>
    </w:p>
    <w:p w:rsidR="003D736A" w:rsidRPr="00DD1D03" w:rsidRDefault="003D736A" w:rsidP="00DD1D03">
      <w:pPr>
        <w:rPr>
          <w:b/>
        </w:rPr>
      </w:pPr>
      <w:r w:rsidRPr="00DD1D03">
        <w:rPr>
          <w:b/>
        </w:rPr>
        <w:t>11 октомври 2013 г., петък</w:t>
      </w:r>
      <w:r w:rsidRPr="00DD1D03">
        <w:rPr>
          <w:b/>
        </w:rPr>
        <w:tab/>
        <w:t>Зала 2Г.405 (Втори корпус)</w:t>
      </w:r>
    </w:p>
    <w:p w:rsidR="003D736A" w:rsidRPr="00DD1D03" w:rsidRDefault="003D736A" w:rsidP="00DD1D03">
      <w:pPr>
        <w:rPr>
          <w:b/>
        </w:rPr>
      </w:pPr>
      <w:r w:rsidRPr="00DD1D03">
        <w:rPr>
          <w:b/>
        </w:rPr>
        <w:t>СЕКЦИЯ ЗА ДОКТОРАНТИ И СТУДЕНТИ</w:t>
      </w:r>
    </w:p>
    <w:p w:rsidR="003D736A" w:rsidRPr="00DD1D03" w:rsidRDefault="003D736A" w:rsidP="00DD1D03">
      <w:r w:rsidRPr="00DD1D03">
        <w:t>Първо заседание – 14.00 ч.</w:t>
      </w:r>
    </w:p>
    <w:p w:rsidR="003D736A" w:rsidRPr="00DD1D03" w:rsidRDefault="003D736A" w:rsidP="00DD1D03">
      <w:r w:rsidRPr="00DD1D03">
        <w:t>Председател – Мира Душкова</w:t>
      </w:r>
    </w:p>
    <w:p w:rsidR="003D736A" w:rsidRPr="00DD1D03" w:rsidRDefault="003D736A" w:rsidP="00DD1D03">
      <w:r w:rsidRPr="00DD1D03">
        <w:t>Атанаска Методиева (Благоевград) – Понятието „канон“ според Михаил Арнаудов и творчеството на Анна Баракова</w:t>
      </w:r>
    </w:p>
    <w:p w:rsidR="003D736A" w:rsidRPr="00DD1D03" w:rsidRDefault="003D736A" w:rsidP="00DD1D03">
      <w:r w:rsidRPr="00DD1D03">
        <w:t>2. Марина Братанова (Велико Търново) – Любовта – новата Христова заповед според цикъла „Под манастирската лоза“ на Елин Пелин</w:t>
      </w:r>
    </w:p>
    <w:p w:rsidR="003D736A" w:rsidRPr="00DD1D03" w:rsidRDefault="003D736A" w:rsidP="00DD1D03">
      <w:r w:rsidRPr="00DD1D03">
        <w:t xml:space="preserve">3. Владимир Игнатов (София) – Дескриптивният ракурс на изображение и психологията на войнския колектив в сборника “Барабанен огън” на Стефан </w:t>
      </w:r>
      <w:proofErr w:type="spellStart"/>
      <w:r w:rsidRPr="00DD1D03">
        <w:t>Руневски</w:t>
      </w:r>
      <w:proofErr w:type="spellEnd"/>
    </w:p>
    <w:p w:rsidR="003D736A" w:rsidRPr="00DD1D03" w:rsidRDefault="003D736A" w:rsidP="00DD1D03">
      <w:r w:rsidRPr="00DD1D03">
        <w:lastRenderedPageBreak/>
        <w:t>4. Ралица Матеева (Русе) – Емоционалният свят на персонажите в романите „Тютюн“ на Димитър Димов и “Разруха“ на Владимир Зарев</w:t>
      </w:r>
    </w:p>
    <w:p w:rsidR="003D736A" w:rsidRPr="00DD1D03" w:rsidRDefault="003D736A" w:rsidP="00DD1D03">
      <w:r w:rsidRPr="00DD1D03">
        <w:t>5. Виктория Ангелова (Русе) – Структура и съдържание на алманах „Извор“ – Русе (1994–2013)</w:t>
      </w:r>
    </w:p>
    <w:p w:rsidR="003D736A" w:rsidRPr="00DD1D03" w:rsidRDefault="003D736A" w:rsidP="00DD1D03">
      <w:r w:rsidRPr="00DD1D03">
        <w:t>6. Симона Петрова (Велико Търново) – Няколко бележки за песенни мотив „Неразделни след смъртта”</w:t>
      </w:r>
    </w:p>
    <w:p w:rsidR="003D736A" w:rsidRPr="00DD1D03" w:rsidRDefault="003D736A" w:rsidP="00DD1D03">
      <w:r w:rsidRPr="00DD1D03">
        <w:t>7. Даниел Димитров (Велико Търново) – Възгледи за баладите в изследванията на Михаил Арнаудов</w:t>
      </w:r>
    </w:p>
    <w:p w:rsidR="003D736A" w:rsidRPr="00DD1D03" w:rsidRDefault="003D736A" w:rsidP="00DD1D03">
      <w:r w:rsidRPr="00DD1D03">
        <w:t>8. Деница Великова (Велико Търново) – Въпросът за закриването на ВТУ в гр. Русе в документите на Градския комитет на БКП</w:t>
      </w:r>
    </w:p>
    <w:p w:rsidR="003D736A" w:rsidRPr="00DD1D03" w:rsidRDefault="003D736A" w:rsidP="00DD1D03">
      <w:r w:rsidRPr="00DD1D03">
        <w:t>9. Десислава Рангелова (Велико Търново) – Британската общност в България в контекста на глобалните процеси</w:t>
      </w:r>
    </w:p>
    <w:p w:rsidR="003D736A" w:rsidRDefault="003D736A" w:rsidP="00DD1D03">
      <w:pPr>
        <w:rPr>
          <w:lang w:val="en-US"/>
        </w:rPr>
      </w:pPr>
      <w:r w:rsidRPr="00DD1D03">
        <w:t>Дискусия: 16.30–17.00 ч.</w:t>
      </w:r>
    </w:p>
    <w:p w:rsidR="00DD1D03" w:rsidRPr="00DD1D03" w:rsidRDefault="00DD1D03" w:rsidP="00DD1D03">
      <w:pPr>
        <w:rPr>
          <w:lang w:val="en-US"/>
        </w:rPr>
      </w:pPr>
    </w:p>
    <w:p w:rsidR="003D736A" w:rsidRPr="00DD1D03" w:rsidRDefault="003D736A" w:rsidP="00DD1D03">
      <w:pPr>
        <w:rPr>
          <w:b/>
        </w:rPr>
      </w:pPr>
      <w:r w:rsidRPr="00DD1D03">
        <w:rPr>
          <w:b/>
        </w:rPr>
        <w:t xml:space="preserve">12 октомври 2013 г., събота </w:t>
      </w:r>
      <w:r w:rsidRPr="00DD1D03">
        <w:rPr>
          <w:b/>
        </w:rPr>
        <w:tab/>
        <w:t>Зала „М. Арнаудов“ – 2.209 (Втори корпус)</w:t>
      </w:r>
    </w:p>
    <w:p w:rsidR="003D736A" w:rsidRPr="00DD1D03" w:rsidRDefault="003D736A" w:rsidP="00DD1D03">
      <w:pPr>
        <w:rPr>
          <w:b/>
        </w:rPr>
      </w:pPr>
      <w:r w:rsidRPr="00DD1D03">
        <w:rPr>
          <w:b/>
        </w:rPr>
        <w:t>СЕКЦИЯ „МИХАИЛ АРНАУДОВ – ЛИЧНОСТ, ТВОРЧЕСТВО, ИДЕИ”</w:t>
      </w:r>
    </w:p>
    <w:p w:rsidR="003D736A" w:rsidRPr="00DD1D03" w:rsidRDefault="003D736A" w:rsidP="00DD1D03">
      <w:pPr>
        <w:rPr>
          <w:b/>
        </w:rPr>
      </w:pPr>
      <w:r w:rsidRPr="00DD1D03">
        <w:rPr>
          <w:b/>
        </w:rPr>
        <w:t>Второ заседание – 9.30 ч.</w:t>
      </w:r>
    </w:p>
    <w:p w:rsidR="003D736A" w:rsidRPr="00DD1D03" w:rsidRDefault="003D736A" w:rsidP="00DD1D03">
      <w:r w:rsidRPr="00DD1D03">
        <w:t xml:space="preserve">Председател – </w:t>
      </w:r>
      <w:proofErr w:type="spellStart"/>
      <w:r w:rsidRPr="00DD1D03">
        <w:t>Живодар</w:t>
      </w:r>
      <w:proofErr w:type="spellEnd"/>
      <w:r w:rsidRPr="00DD1D03">
        <w:t xml:space="preserve"> Душков</w:t>
      </w:r>
    </w:p>
    <w:p w:rsidR="003D736A" w:rsidRPr="00DD1D03" w:rsidRDefault="003D736A" w:rsidP="00DD1D03">
      <w:r w:rsidRPr="00DD1D03">
        <w:t>Петър Трендафилов (Шумен) – Михаил Арнаудов и българският литературен канон</w:t>
      </w:r>
    </w:p>
    <w:p w:rsidR="003D736A" w:rsidRPr="00DD1D03" w:rsidRDefault="003D736A" w:rsidP="00DD1D03">
      <w:r w:rsidRPr="00DD1D03">
        <w:t>Елена Георгиева (Велико Търново) – Книгата в живота и творчеството на акад. Михаил Арнаудов</w:t>
      </w:r>
    </w:p>
    <w:p w:rsidR="003D736A" w:rsidRPr="00DD1D03" w:rsidRDefault="003D736A" w:rsidP="00DD1D03">
      <w:r w:rsidRPr="00DD1D03">
        <w:t>Димитър Михайлов (Велико Търново) – Анкетата на Михаил Арнаудов с Яворов</w:t>
      </w:r>
    </w:p>
    <w:p w:rsidR="003D736A" w:rsidRPr="00DD1D03" w:rsidRDefault="003D736A" w:rsidP="00DD1D03">
      <w:r w:rsidRPr="00DD1D03">
        <w:t>Виолета Радева (Русе) – Непубликувани спомени на Жана Николова-Гълъбова за Михаил Арнаудов</w:t>
      </w:r>
    </w:p>
    <w:p w:rsidR="003D736A" w:rsidRPr="00DD1D03" w:rsidRDefault="003D736A" w:rsidP="00DD1D03">
      <w:r w:rsidRPr="00DD1D03">
        <w:t>Румен Шивачев (София) – Психологически аспекти към образа на Бай Ганьо у Михаил Арнаудов</w:t>
      </w:r>
    </w:p>
    <w:p w:rsidR="003D736A" w:rsidRPr="00DD1D03" w:rsidRDefault="003D736A" w:rsidP="00DD1D03">
      <w:r w:rsidRPr="00DD1D03">
        <w:t>Дискусия: 11.00-11.30 ч.</w:t>
      </w:r>
    </w:p>
    <w:p w:rsidR="003D736A" w:rsidRDefault="003D736A" w:rsidP="00DD1D03">
      <w:pPr>
        <w:rPr>
          <w:lang w:val="en-US"/>
        </w:rPr>
      </w:pPr>
      <w:r w:rsidRPr="00DD1D03">
        <w:t xml:space="preserve">12 октомври 2013 г., събота </w:t>
      </w:r>
      <w:r w:rsidRPr="00DD1D03">
        <w:tab/>
        <w:t>Зала 2Б.407 (Втори корпус)</w:t>
      </w:r>
    </w:p>
    <w:p w:rsidR="00DD1D03" w:rsidRPr="00DD1D03" w:rsidRDefault="00DD1D03" w:rsidP="00DD1D03">
      <w:pPr>
        <w:rPr>
          <w:lang w:val="en-US"/>
        </w:rPr>
      </w:pPr>
    </w:p>
    <w:p w:rsidR="003D736A" w:rsidRPr="00DD1D03" w:rsidRDefault="003D736A" w:rsidP="00DD1D03">
      <w:pPr>
        <w:tabs>
          <w:tab w:val="left" w:pos="4785"/>
        </w:tabs>
        <w:rPr>
          <w:b/>
        </w:rPr>
      </w:pPr>
      <w:r w:rsidRPr="00DD1D03">
        <w:rPr>
          <w:b/>
        </w:rPr>
        <w:t>СЕКЦИЯ „ФОЛКЛОР И ЕТНОЛОГИЯ“</w:t>
      </w:r>
      <w:r w:rsidR="00DD1D03" w:rsidRPr="00DD1D03">
        <w:rPr>
          <w:b/>
        </w:rPr>
        <w:tab/>
      </w:r>
    </w:p>
    <w:p w:rsidR="003D736A" w:rsidRPr="00DD1D03" w:rsidRDefault="003D736A" w:rsidP="00DD1D03">
      <w:r w:rsidRPr="00DD1D03">
        <w:t>Второ заседание – 9.30 ч.</w:t>
      </w:r>
    </w:p>
    <w:p w:rsidR="003D736A" w:rsidRPr="00DD1D03" w:rsidRDefault="003D736A" w:rsidP="00DD1D03">
      <w:r w:rsidRPr="00DD1D03">
        <w:t xml:space="preserve">Председател – Светла </w:t>
      </w:r>
      <w:proofErr w:type="spellStart"/>
      <w:r w:rsidRPr="00DD1D03">
        <w:t>Дживтерева</w:t>
      </w:r>
      <w:proofErr w:type="spellEnd"/>
    </w:p>
    <w:p w:rsidR="003D736A" w:rsidRPr="00DD1D03" w:rsidRDefault="003D736A" w:rsidP="00DD1D03">
      <w:r w:rsidRPr="00DD1D03">
        <w:t xml:space="preserve">Владимир Пенчев, Яна </w:t>
      </w:r>
      <w:proofErr w:type="spellStart"/>
      <w:r w:rsidRPr="00DD1D03">
        <w:t>Сивилова</w:t>
      </w:r>
      <w:proofErr w:type="spellEnd"/>
      <w:r w:rsidRPr="00DD1D03">
        <w:t xml:space="preserve"> (София) – „</w:t>
      </w:r>
      <w:proofErr w:type="spellStart"/>
      <w:r w:rsidRPr="00DD1D03">
        <w:t>Tънка</w:t>
      </w:r>
      <w:proofErr w:type="spellEnd"/>
      <w:r w:rsidRPr="00DD1D03">
        <w:t xml:space="preserve"> </w:t>
      </w:r>
      <w:proofErr w:type="spellStart"/>
      <w:r w:rsidRPr="00DD1D03">
        <w:t>Tодора</w:t>
      </w:r>
      <w:proofErr w:type="spellEnd"/>
      <w:r w:rsidRPr="00DD1D03">
        <w:t xml:space="preserve">…, или за произхода на някои </w:t>
      </w:r>
      <w:proofErr w:type="spellStart"/>
      <w:r w:rsidRPr="00DD1D03">
        <w:t>фразеологизми</w:t>
      </w:r>
      <w:proofErr w:type="spellEnd"/>
      <w:r w:rsidRPr="00DD1D03">
        <w:t xml:space="preserve"> от ритуални </w:t>
      </w:r>
      <w:proofErr w:type="spellStart"/>
      <w:r w:rsidRPr="00DD1D03">
        <w:t>практикиC</w:t>
      </w:r>
      <w:proofErr w:type="spellEnd"/>
    </w:p>
    <w:p w:rsidR="003D736A" w:rsidRPr="00DD1D03" w:rsidRDefault="003D736A" w:rsidP="00DD1D03">
      <w:proofErr w:type="spellStart"/>
      <w:r w:rsidRPr="00DD1D03">
        <w:t>Наде</w:t>
      </w:r>
      <w:proofErr w:type="spellEnd"/>
      <w:r w:rsidRPr="00DD1D03">
        <w:t xml:space="preserve"> </w:t>
      </w:r>
      <w:proofErr w:type="spellStart"/>
      <w:r w:rsidRPr="00DD1D03">
        <w:t>Геневска-Бракич</w:t>
      </w:r>
      <w:proofErr w:type="spellEnd"/>
      <w:r w:rsidRPr="00DD1D03">
        <w:t xml:space="preserve"> (Битоля, Македония) – </w:t>
      </w:r>
      <w:proofErr w:type="spellStart"/>
      <w:r w:rsidRPr="00DD1D03">
        <w:t>Локалниот</w:t>
      </w:r>
      <w:proofErr w:type="spellEnd"/>
      <w:r w:rsidRPr="00DD1D03">
        <w:t xml:space="preserve"> </w:t>
      </w:r>
      <w:proofErr w:type="spellStart"/>
      <w:r w:rsidRPr="00DD1D03">
        <w:t>урбан</w:t>
      </w:r>
      <w:proofErr w:type="spellEnd"/>
      <w:r w:rsidRPr="00DD1D03">
        <w:t xml:space="preserve"> </w:t>
      </w:r>
      <w:proofErr w:type="spellStart"/>
      <w:r w:rsidRPr="00DD1D03">
        <w:t>костум</w:t>
      </w:r>
      <w:proofErr w:type="spellEnd"/>
      <w:r w:rsidRPr="00DD1D03">
        <w:t xml:space="preserve"> </w:t>
      </w:r>
      <w:proofErr w:type="spellStart"/>
      <w:r w:rsidRPr="00DD1D03">
        <w:t>во</w:t>
      </w:r>
      <w:proofErr w:type="spellEnd"/>
      <w:r w:rsidRPr="00DD1D03">
        <w:t xml:space="preserve"> </w:t>
      </w:r>
      <w:proofErr w:type="spellStart"/>
      <w:r w:rsidRPr="00DD1D03">
        <w:t>крајот</w:t>
      </w:r>
      <w:proofErr w:type="spellEnd"/>
      <w:r w:rsidRPr="00DD1D03">
        <w:t xml:space="preserve"> на 19 и </w:t>
      </w:r>
      <w:proofErr w:type="spellStart"/>
      <w:r w:rsidRPr="00DD1D03">
        <w:t>почетокот</w:t>
      </w:r>
      <w:proofErr w:type="spellEnd"/>
      <w:r w:rsidRPr="00DD1D03">
        <w:t xml:space="preserve"> на ХХ век</w:t>
      </w:r>
    </w:p>
    <w:p w:rsidR="003D736A" w:rsidRPr="00DD1D03" w:rsidRDefault="003D736A" w:rsidP="00DD1D03">
      <w:r w:rsidRPr="00DD1D03">
        <w:t xml:space="preserve">Десислава </w:t>
      </w:r>
      <w:proofErr w:type="spellStart"/>
      <w:r w:rsidRPr="00DD1D03">
        <w:t>Тихолова</w:t>
      </w:r>
      <w:proofErr w:type="spellEnd"/>
      <w:r w:rsidRPr="00DD1D03">
        <w:t xml:space="preserve"> (Русе) – „Музикант къща не храни” – възможни дискурси към традицията и </w:t>
      </w:r>
      <w:proofErr w:type="spellStart"/>
      <w:r w:rsidRPr="00DD1D03">
        <w:t>модерността</w:t>
      </w:r>
      <w:proofErr w:type="spellEnd"/>
    </w:p>
    <w:p w:rsidR="003D736A" w:rsidRPr="00DD1D03" w:rsidRDefault="003D736A" w:rsidP="00DD1D03">
      <w:r w:rsidRPr="00DD1D03">
        <w:t>Свежа Дачева (</w:t>
      </w:r>
      <w:proofErr w:type="spellStart"/>
      <w:r w:rsidRPr="00DD1D03">
        <w:t>Стрьомстад</w:t>
      </w:r>
      <w:proofErr w:type="spellEnd"/>
      <w:r w:rsidRPr="00DD1D03">
        <w:t>, Швеция) – Награда и наказание (Семантичен анализ на нивото на фолклорното и митологичното съзнание на образите на заварената и доведената дъщеря в българския фолклорен приказен тип „Мащехата, заварената и доведената дъщеря“, Част трета)</w:t>
      </w:r>
    </w:p>
    <w:p w:rsidR="003D736A" w:rsidRPr="00DD1D03" w:rsidRDefault="003D736A" w:rsidP="00DD1D03">
      <w:r w:rsidRPr="00DD1D03">
        <w:t xml:space="preserve">Искра Тодорова (Русе) – Къщата на </w:t>
      </w:r>
      <w:proofErr w:type="spellStart"/>
      <w:r w:rsidRPr="00DD1D03">
        <w:t>Калиопа</w:t>
      </w:r>
      <w:proofErr w:type="spellEnd"/>
      <w:r w:rsidRPr="00DD1D03">
        <w:t xml:space="preserve"> отвътре. Биографични </w:t>
      </w:r>
      <w:proofErr w:type="spellStart"/>
      <w:r w:rsidRPr="00DD1D03">
        <w:t>наративи</w:t>
      </w:r>
      <w:proofErr w:type="spellEnd"/>
    </w:p>
    <w:p w:rsidR="003D736A" w:rsidRPr="00DD1D03" w:rsidRDefault="003D736A" w:rsidP="00DD1D03">
      <w:r w:rsidRPr="00DD1D03">
        <w:t>Николай Ненов (Русе) – „Камилата“ в маскарадните обичаи</w:t>
      </w:r>
    </w:p>
    <w:p w:rsidR="003D736A" w:rsidRPr="00DD1D03" w:rsidRDefault="003D736A" w:rsidP="00DD1D03">
      <w:r w:rsidRPr="00DD1D03">
        <w:t>Дискусия: 11.00-11.30 ч.</w:t>
      </w:r>
    </w:p>
    <w:p w:rsidR="003D736A" w:rsidRPr="00DD1D03" w:rsidRDefault="003D736A" w:rsidP="00DD1D03">
      <w:r w:rsidRPr="00DD1D03">
        <w:t>12 октомври 2013 г., събота</w:t>
      </w:r>
      <w:r w:rsidRPr="00DD1D03">
        <w:tab/>
        <w:t xml:space="preserve"> Зала 2Г.407 (Втори корпус)</w:t>
      </w:r>
    </w:p>
    <w:p w:rsidR="003D736A" w:rsidRPr="00DD1D03" w:rsidRDefault="003D736A" w:rsidP="00DD1D03"/>
    <w:p w:rsidR="003D736A" w:rsidRPr="00DD1D03" w:rsidRDefault="003D736A" w:rsidP="00DD1D03">
      <w:pPr>
        <w:rPr>
          <w:b/>
        </w:rPr>
      </w:pPr>
      <w:r w:rsidRPr="00DD1D03">
        <w:rPr>
          <w:b/>
        </w:rPr>
        <w:t>СЕКЦИЯ ЛИТЕРАТУРОЗНАНИЕ</w:t>
      </w:r>
    </w:p>
    <w:p w:rsidR="003D736A" w:rsidRPr="00DD1D03" w:rsidRDefault="003D736A" w:rsidP="00DD1D03">
      <w:r w:rsidRPr="00DD1D03">
        <w:t>Второ заседание – 9.30 ч.</w:t>
      </w:r>
    </w:p>
    <w:p w:rsidR="003D736A" w:rsidRPr="00DD1D03" w:rsidRDefault="003D736A" w:rsidP="00DD1D03">
      <w:r w:rsidRPr="00DD1D03">
        <w:t>Председател – Велислава Донева</w:t>
      </w:r>
    </w:p>
    <w:p w:rsidR="003D736A" w:rsidRPr="00DD1D03" w:rsidRDefault="003D736A" w:rsidP="00DD1D03">
      <w:r w:rsidRPr="00DD1D03">
        <w:lastRenderedPageBreak/>
        <w:t>Николай Димитров (Велико Търново)  –  Българските литературни меланхолии от края на XIX-ти век</w:t>
      </w:r>
    </w:p>
    <w:p w:rsidR="003D736A" w:rsidRPr="00DD1D03" w:rsidRDefault="003D736A" w:rsidP="00DD1D03">
      <w:r w:rsidRPr="00DD1D03">
        <w:t>Петър Стефанов (Велико Търново) – “</w:t>
      </w:r>
      <w:proofErr w:type="spellStart"/>
      <w:r w:rsidRPr="00DD1D03">
        <w:t>Патилански</w:t>
      </w:r>
      <w:proofErr w:type="spellEnd"/>
      <w:r w:rsidRPr="00DD1D03">
        <w:t xml:space="preserve"> разкази” на </w:t>
      </w:r>
      <w:proofErr w:type="spellStart"/>
      <w:r w:rsidRPr="00DD1D03">
        <w:t>Ран</w:t>
      </w:r>
      <w:proofErr w:type="spellEnd"/>
      <w:r w:rsidRPr="00DD1D03">
        <w:t xml:space="preserve"> Босилек – манифестация на </w:t>
      </w:r>
      <w:proofErr w:type="spellStart"/>
      <w:r w:rsidRPr="00DD1D03">
        <w:t>пайдиалния</w:t>
      </w:r>
      <w:proofErr w:type="spellEnd"/>
      <w:r w:rsidRPr="00DD1D03">
        <w:t xml:space="preserve"> тип четиво за деца</w:t>
      </w:r>
    </w:p>
    <w:p w:rsidR="003D736A" w:rsidRPr="00DD1D03" w:rsidRDefault="003D736A" w:rsidP="00DD1D03">
      <w:r w:rsidRPr="00DD1D03">
        <w:t>Никола Бенин (Русе) – Михаил Арнаудов и Боян Пенев за живота и делото на Неофит Рилски</w:t>
      </w:r>
    </w:p>
    <w:p w:rsidR="003D736A" w:rsidRPr="00DD1D03" w:rsidRDefault="003D736A" w:rsidP="00DD1D03">
      <w:r w:rsidRPr="00DD1D03">
        <w:t>Марияна Георгиева (Русе) – Яворовите пророчества за родината</w:t>
      </w:r>
    </w:p>
    <w:p w:rsidR="003D736A" w:rsidRPr="00DD1D03" w:rsidRDefault="003D736A" w:rsidP="00DD1D03">
      <w:r w:rsidRPr="00DD1D03">
        <w:t xml:space="preserve">Велислава Донева (Русе) – Иван Грозев – истината, където животът е една </w:t>
      </w:r>
      <w:proofErr w:type="spellStart"/>
      <w:r w:rsidRPr="00DD1D03">
        <w:t>теофания</w:t>
      </w:r>
      <w:proofErr w:type="spellEnd"/>
    </w:p>
    <w:p w:rsidR="003D736A" w:rsidRPr="00DD1D03" w:rsidRDefault="003D736A" w:rsidP="00DD1D03">
      <w:r w:rsidRPr="00DD1D03">
        <w:t>Дискусия: 10.30-11.00 ч.</w:t>
      </w:r>
    </w:p>
    <w:p w:rsidR="003D736A" w:rsidRPr="00DD1D03" w:rsidRDefault="003D736A" w:rsidP="00DD1D03">
      <w:r w:rsidRPr="00DD1D03">
        <w:t>Почивка: 11.00-11.15 ч.</w:t>
      </w:r>
    </w:p>
    <w:p w:rsidR="003D736A" w:rsidRPr="00DD1D03" w:rsidRDefault="003D736A" w:rsidP="00DD1D03">
      <w:r w:rsidRPr="00DD1D03">
        <w:t>Трето заседание – 11.15 ч.</w:t>
      </w:r>
    </w:p>
    <w:p w:rsidR="003D736A" w:rsidRPr="00DD1D03" w:rsidRDefault="003D736A" w:rsidP="00DD1D03">
      <w:r w:rsidRPr="00DD1D03">
        <w:t xml:space="preserve">Мая Ангелова–Анастасова (Русе) – Перипетиите на Името в производствения роман „Светлини” на Веселина </w:t>
      </w:r>
      <w:proofErr w:type="spellStart"/>
      <w:r w:rsidRPr="00DD1D03">
        <w:t>Геновска</w:t>
      </w:r>
      <w:proofErr w:type="spellEnd"/>
    </w:p>
    <w:p w:rsidR="003D736A" w:rsidRPr="00DD1D03" w:rsidRDefault="003D736A" w:rsidP="00DD1D03">
      <w:r w:rsidRPr="00DD1D03">
        <w:t xml:space="preserve">Мира Душкова (Русе) – Духовни пресичания. Константин Константинов и Иля </w:t>
      </w:r>
      <w:proofErr w:type="spellStart"/>
      <w:r w:rsidRPr="00DD1D03">
        <w:t>Еренбург</w:t>
      </w:r>
      <w:proofErr w:type="spellEnd"/>
      <w:r w:rsidRPr="00DD1D03">
        <w:t xml:space="preserve"> (България, 1945)</w:t>
      </w:r>
    </w:p>
    <w:p w:rsidR="003D736A" w:rsidRPr="00DD1D03" w:rsidRDefault="003D736A" w:rsidP="00DD1D03">
      <w:r w:rsidRPr="00DD1D03">
        <w:t>Петя Абрашева (Русе) – Въображение и образ</w:t>
      </w:r>
    </w:p>
    <w:p w:rsidR="003D736A" w:rsidRPr="00DD1D03" w:rsidRDefault="003D736A" w:rsidP="00DD1D03">
      <w:r w:rsidRPr="00DD1D03">
        <w:t xml:space="preserve">Звезделина Братанова (Русе) – </w:t>
      </w:r>
      <w:proofErr w:type="spellStart"/>
      <w:r w:rsidRPr="00DD1D03">
        <w:t>Минималистични</w:t>
      </w:r>
      <w:proofErr w:type="spellEnd"/>
      <w:r w:rsidRPr="00DD1D03">
        <w:t xml:space="preserve"> пространства</w:t>
      </w:r>
    </w:p>
    <w:p w:rsidR="003D736A" w:rsidRPr="00DD1D03" w:rsidRDefault="003D736A" w:rsidP="00DD1D03">
      <w:r w:rsidRPr="00DD1D03">
        <w:t>Румен Горанов (Русе) – Артистичност на художествения детайл</w:t>
      </w:r>
    </w:p>
    <w:p w:rsidR="003D736A" w:rsidRPr="00DD1D03" w:rsidRDefault="003D736A" w:rsidP="00DD1D03">
      <w:r w:rsidRPr="00DD1D03">
        <w:t xml:space="preserve">Илияна </w:t>
      </w:r>
      <w:proofErr w:type="spellStart"/>
      <w:r w:rsidRPr="00DD1D03">
        <w:t>Бенина</w:t>
      </w:r>
      <w:proofErr w:type="spellEnd"/>
      <w:r w:rsidRPr="00DD1D03">
        <w:t xml:space="preserve"> (Русе) – Репрезентации на доброто в приказките и поредицата „Хари </w:t>
      </w:r>
      <w:proofErr w:type="spellStart"/>
      <w:r w:rsidRPr="00DD1D03">
        <w:t>Потър</w:t>
      </w:r>
      <w:proofErr w:type="spellEnd"/>
      <w:r w:rsidRPr="00DD1D03">
        <w:t xml:space="preserve">“ от </w:t>
      </w:r>
      <w:proofErr w:type="spellStart"/>
      <w:r w:rsidRPr="00DD1D03">
        <w:t>Дж</w:t>
      </w:r>
      <w:proofErr w:type="spellEnd"/>
      <w:r w:rsidRPr="00DD1D03">
        <w:t>. К. Роулинг</w:t>
      </w:r>
    </w:p>
    <w:p w:rsidR="003D736A" w:rsidRPr="00DD1D03" w:rsidRDefault="003D736A" w:rsidP="00DD1D03">
      <w:r w:rsidRPr="00DD1D03">
        <w:t>Дискусия: 11.00-11.30 ч.</w:t>
      </w:r>
    </w:p>
    <w:p w:rsidR="003D736A" w:rsidRDefault="003D736A" w:rsidP="00DD1D03">
      <w:pPr>
        <w:rPr>
          <w:lang w:val="en-US"/>
        </w:rPr>
      </w:pPr>
      <w:r w:rsidRPr="00DD1D03">
        <w:t>12 октомври 2013 г., събота</w:t>
      </w:r>
      <w:r w:rsidRPr="00DD1D03">
        <w:tab/>
        <w:t>Зала 2Г.408 (Втори корпус)</w:t>
      </w:r>
    </w:p>
    <w:p w:rsidR="00DD1D03" w:rsidRPr="00DD1D03" w:rsidRDefault="00DD1D03" w:rsidP="00DD1D03">
      <w:pPr>
        <w:rPr>
          <w:lang w:val="en-US"/>
        </w:rPr>
      </w:pPr>
    </w:p>
    <w:p w:rsidR="003D736A" w:rsidRPr="00DD1D03" w:rsidRDefault="003D736A" w:rsidP="00DD1D03">
      <w:pPr>
        <w:rPr>
          <w:b/>
        </w:rPr>
      </w:pPr>
      <w:r w:rsidRPr="00DD1D03">
        <w:rPr>
          <w:b/>
        </w:rPr>
        <w:t>СЕКЦИЯ ЕЗИКОЗНАНИЕ</w:t>
      </w:r>
    </w:p>
    <w:p w:rsidR="003D736A" w:rsidRPr="00DD1D03" w:rsidRDefault="003D736A" w:rsidP="00DD1D03">
      <w:r w:rsidRPr="00DD1D03">
        <w:t>Второ заседание – 9.30 ч.</w:t>
      </w:r>
    </w:p>
    <w:p w:rsidR="003D736A" w:rsidRPr="00DD1D03" w:rsidRDefault="003D736A" w:rsidP="00DD1D03">
      <w:r w:rsidRPr="00DD1D03">
        <w:t xml:space="preserve">Председател – Яна </w:t>
      </w:r>
      <w:proofErr w:type="spellStart"/>
      <w:r w:rsidRPr="00DD1D03">
        <w:t>Пометкова</w:t>
      </w:r>
      <w:proofErr w:type="spellEnd"/>
    </w:p>
    <w:p w:rsidR="003D736A" w:rsidRPr="00DD1D03" w:rsidRDefault="003D736A" w:rsidP="00DD1D03">
      <w:r w:rsidRPr="00DD1D03">
        <w:t xml:space="preserve">Иво Братанов (Русе) – Езикът на "Кратка </w:t>
      </w:r>
      <w:proofErr w:type="spellStart"/>
      <w:r w:rsidRPr="00DD1D03">
        <w:t>географiя</w:t>
      </w:r>
      <w:proofErr w:type="spellEnd"/>
      <w:r w:rsidRPr="00DD1D03">
        <w:t xml:space="preserve">" на Иван </w:t>
      </w:r>
      <w:proofErr w:type="spellStart"/>
      <w:r w:rsidRPr="00DD1D03">
        <w:t>Богоров</w:t>
      </w:r>
      <w:proofErr w:type="spellEnd"/>
    </w:p>
    <w:p w:rsidR="003D736A" w:rsidRPr="00DD1D03" w:rsidRDefault="003D736A" w:rsidP="00DD1D03">
      <w:r w:rsidRPr="00DD1D03">
        <w:t xml:space="preserve">Даниела </w:t>
      </w:r>
      <w:proofErr w:type="spellStart"/>
      <w:r w:rsidRPr="00DD1D03">
        <w:t>Камаринчева</w:t>
      </w:r>
      <w:proofErr w:type="spellEnd"/>
      <w:r w:rsidRPr="00DD1D03">
        <w:t xml:space="preserve"> (Русе) – Биография на една грамотност</w:t>
      </w:r>
    </w:p>
    <w:p w:rsidR="003D736A" w:rsidRPr="00DD1D03" w:rsidRDefault="003D736A" w:rsidP="00DD1D03">
      <w:r w:rsidRPr="00DD1D03">
        <w:t xml:space="preserve">Румяна Петрова (Русе) – За някои </w:t>
      </w:r>
      <w:proofErr w:type="spellStart"/>
      <w:r w:rsidRPr="00DD1D03">
        <w:t>лингвокултурни</w:t>
      </w:r>
      <w:proofErr w:type="spellEnd"/>
      <w:r w:rsidRPr="00DD1D03">
        <w:t xml:space="preserve"> измерения на </w:t>
      </w:r>
      <w:proofErr w:type="spellStart"/>
      <w:r w:rsidRPr="00DD1D03">
        <w:t>американизма</w:t>
      </w:r>
      <w:proofErr w:type="spellEnd"/>
      <w:r w:rsidRPr="00DD1D03">
        <w:t xml:space="preserve"> (върху най-нови </w:t>
      </w:r>
      <w:proofErr w:type="spellStart"/>
      <w:r w:rsidRPr="00DD1D03">
        <w:t>англоамерикански</w:t>
      </w:r>
      <w:proofErr w:type="spellEnd"/>
      <w:r w:rsidRPr="00DD1D03">
        <w:t xml:space="preserve"> </w:t>
      </w:r>
      <w:proofErr w:type="spellStart"/>
      <w:r w:rsidRPr="00DD1D03">
        <w:t>паремии</w:t>
      </w:r>
      <w:proofErr w:type="spellEnd"/>
      <w:r w:rsidRPr="00DD1D03">
        <w:t>)</w:t>
      </w:r>
    </w:p>
    <w:p w:rsidR="003D736A" w:rsidRPr="00DD1D03" w:rsidRDefault="003D736A" w:rsidP="00DD1D03">
      <w:r w:rsidRPr="00DD1D03">
        <w:t>Диана Стефанова (Русе) – Елементи на езиковата картина на света в пословиците от Уелс и България</w:t>
      </w:r>
    </w:p>
    <w:p w:rsidR="003D736A" w:rsidRPr="00DD1D03" w:rsidRDefault="003D736A" w:rsidP="00DD1D03">
      <w:r w:rsidRPr="00DD1D03">
        <w:t xml:space="preserve">5. Лиляна </w:t>
      </w:r>
      <w:proofErr w:type="spellStart"/>
      <w:r w:rsidRPr="00DD1D03">
        <w:t>Славянова</w:t>
      </w:r>
      <w:proofErr w:type="spellEnd"/>
      <w:r w:rsidRPr="00DD1D03">
        <w:t xml:space="preserve"> (Русе) – Емоционалност, </w:t>
      </w:r>
      <w:proofErr w:type="spellStart"/>
      <w:r w:rsidRPr="00DD1D03">
        <w:t>емотивност</w:t>
      </w:r>
      <w:proofErr w:type="spellEnd"/>
      <w:r w:rsidRPr="00DD1D03">
        <w:t xml:space="preserve"> и модалност в комуникацията на български и английски език</w:t>
      </w:r>
    </w:p>
    <w:p w:rsidR="003D736A" w:rsidRPr="00DD1D03" w:rsidRDefault="003D736A" w:rsidP="00DD1D03">
      <w:r w:rsidRPr="00DD1D03">
        <w:t xml:space="preserve">Боян </w:t>
      </w:r>
      <w:proofErr w:type="spellStart"/>
      <w:r w:rsidRPr="00DD1D03">
        <w:t>Денизов</w:t>
      </w:r>
      <w:proofErr w:type="spellEnd"/>
      <w:r w:rsidRPr="00DD1D03">
        <w:t xml:space="preserve"> (Русе) – Лингвистичен анализ на употребата на думата "ENGLAND" и нейните производни в романите на У. С. </w:t>
      </w:r>
      <w:proofErr w:type="spellStart"/>
      <w:r w:rsidRPr="00DD1D03">
        <w:t>Моъм</w:t>
      </w:r>
      <w:proofErr w:type="spellEnd"/>
      <w:r w:rsidRPr="00DD1D03">
        <w:t xml:space="preserve"> "Луна и грош" и "Острието на бръснача"</w:t>
      </w:r>
    </w:p>
    <w:p w:rsidR="003D736A" w:rsidRPr="00DD1D03" w:rsidRDefault="003D736A" w:rsidP="00DD1D03">
      <w:r w:rsidRPr="00DD1D03">
        <w:t xml:space="preserve">7. Емилия Недкова (Русе) – Характеризиране на отрицателни човешки качества посредством </w:t>
      </w:r>
      <w:proofErr w:type="spellStart"/>
      <w:r w:rsidRPr="00DD1D03">
        <w:t>адективни</w:t>
      </w:r>
      <w:proofErr w:type="spellEnd"/>
      <w:r w:rsidRPr="00DD1D03">
        <w:t xml:space="preserve"> и </w:t>
      </w:r>
      <w:proofErr w:type="spellStart"/>
      <w:r w:rsidRPr="00DD1D03">
        <w:t>субстантивни</w:t>
      </w:r>
      <w:proofErr w:type="spellEnd"/>
      <w:r w:rsidRPr="00DD1D03">
        <w:t xml:space="preserve"> </w:t>
      </w:r>
      <w:proofErr w:type="spellStart"/>
      <w:r w:rsidRPr="00DD1D03">
        <w:t>фразеологизми</w:t>
      </w:r>
      <w:proofErr w:type="spellEnd"/>
      <w:r w:rsidRPr="00DD1D03">
        <w:t xml:space="preserve"> в българския език</w:t>
      </w:r>
    </w:p>
    <w:p w:rsidR="003D736A" w:rsidRPr="00DD1D03" w:rsidRDefault="003D736A" w:rsidP="00DD1D03">
      <w:r w:rsidRPr="00DD1D03">
        <w:t>8. Станчо Станчев (Русе) – Личните имена в Русе и смяната на религиозната вяра</w:t>
      </w:r>
    </w:p>
    <w:p w:rsidR="003D736A" w:rsidRPr="00DD1D03" w:rsidRDefault="003D736A" w:rsidP="00DD1D03">
      <w:r w:rsidRPr="00DD1D03">
        <w:t xml:space="preserve">9. Яна </w:t>
      </w:r>
      <w:proofErr w:type="spellStart"/>
      <w:r w:rsidRPr="00DD1D03">
        <w:t>Пометкова</w:t>
      </w:r>
      <w:proofErr w:type="spellEnd"/>
      <w:r w:rsidRPr="00DD1D03">
        <w:t xml:space="preserve"> (Русе) – Пунктуация на подчиненото </w:t>
      </w:r>
      <w:proofErr w:type="spellStart"/>
      <w:r w:rsidRPr="00DD1D03">
        <w:t>подложно</w:t>
      </w:r>
      <w:proofErr w:type="spellEnd"/>
      <w:r w:rsidRPr="00DD1D03">
        <w:t xml:space="preserve"> да-изречение</w:t>
      </w:r>
    </w:p>
    <w:p w:rsidR="003D736A" w:rsidRPr="00DD1D03" w:rsidRDefault="003D736A" w:rsidP="00DD1D03">
      <w:r w:rsidRPr="00DD1D03">
        <w:t>Дискусия: 11.00-11.30 ч.</w:t>
      </w:r>
    </w:p>
    <w:p w:rsidR="003D736A" w:rsidRPr="00DD1D03" w:rsidRDefault="003D736A" w:rsidP="00DD1D03">
      <w:r w:rsidRPr="00DD1D03">
        <w:t>12 октомври 2013 г., събота</w:t>
      </w:r>
      <w:r w:rsidRPr="00DD1D03">
        <w:tab/>
        <w:t>Зала 2Г.405 (Втори корпус)</w:t>
      </w:r>
    </w:p>
    <w:p w:rsidR="003D736A" w:rsidRPr="00DD1D03" w:rsidRDefault="003D736A" w:rsidP="00DD1D03">
      <w:r w:rsidRPr="00DD1D03">
        <w:t>СЕКЦИЯ ЗА ДОКТОРАНТИ И СТУДЕНТИ</w:t>
      </w:r>
    </w:p>
    <w:p w:rsidR="003D736A" w:rsidRPr="00DD1D03" w:rsidRDefault="003D736A" w:rsidP="00DD1D03">
      <w:r w:rsidRPr="00DD1D03">
        <w:t>Второ заседание – 9.30 ч.</w:t>
      </w:r>
    </w:p>
    <w:p w:rsidR="003D736A" w:rsidRPr="00DD1D03" w:rsidRDefault="003D736A" w:rsidP="00DD1D03">
      <w:r w:rsidRPr="00DD1D03">
        <w:t>Председател – Руси Русев</w:t>
      </w:r>
    </w:p>
    <w:p w:rsidR="003D736A" w:rsidRPr="00DD1D03" w:rsidRDefault="003D736A" w:rsidP="00DD1D03">
      <w:r w:rsidRPr="00DD1D03">
        <w:t xml:space="preserve">1. </w:t>
      </w:r>
      <w:proofErr w:type="spellStart"/>
      <w:r w:rsidRPr="00DD1D03">
        <w:t>Жанина</w:t>
      </w:r>
      <w:proofErr w:type="spellEnd"/>
      <w:r w:rsidRPr="00DD1D03">
        <w:t xml:space="preserve"> Стоянова (Велико Търново) – Пропагандните фотографски образи на жената в българските списания през социализма</w:t>
      </w:r>
    </w:p>
    <w:p w:rsidR="003D736A" w:rsidRPr="00DD1D03" w:rsidRDefault="003D736A" w:rsidP="00DD1D03">
      <w:r w:rsidRPr="00DD1D03">
        <w:t>2. Нина Топалска (Русе) – Езикът на метафората в старозаветната книга „Притчи Соломонови“</w:t>
      </w:r>
    </w:p>
    <w:p w:rsidR="003D736A" w:rsidRPr="00DD1D03" w:rsidRDefault="003D736A" w:rsidP="00DD1D03">
      <w:r w:rsidRPr="00DD1D03">
        <w:lastRenderedPageBreak/>
        <w:t xml:space="preserve">3. Русен Коцев (Велико Търново) – </w:t>
      </w:r>
      <w:proofErr w:type="spellStart"/>
      <w:r w:rsidRPr="00DD1D03">
        <w:t>Sakr-v-net</w:t>
      </w:r>
      <w:proofErr w:type="spellEnd"/>
      <w:r w:rsidRPr="00DD1D03">
        <w:t>.</w:t>
      </w:r>
      <w:proofErr w:type="spellStart"/>
      <w:r w:rsidRPr="00DD1D03">
        <w:t>com</w:t>
      </w:r>
      <w:proofErr w:type="spellEnd"/>
      <w:r w:rsidRPr="00DD1D03">
        <w:t xml:space="preserve"> (Съкращенията в интернет комуникацията)</w:t>
      </w:r>
    </w:p>
    <w:p w:rsidR="003D736A" w:rsidRPr="00DD1D03" w:rsidRDefault="003D736A" w:rsidP="00DD1D03">
      <w:r w:rsidRPr="00DD1D03">
        <w:t>4. Илияна Димитрова (Велико Търново) – Още веднъж към въпроса за колективизма и индивидуализма в културата и езика</w:t>
      </w:r>
    </w:p>
    <w:p w:rsidR="003D736A" w:rsidRPr="00DD1D03" w:rsidRDefault="003D736A" w:rsidP="00DD1D03">
      <w:r w:rsidRPr="00DD1D03">
        <w:t xml:space="preserve">5. </w:t>
      </w:r>
      <w:proofErr w:type="spellStart"/>
      <w:r w:rsidRPr="00DD1D03">
        <w:t>Мерял</w:t>
      </w:r>
      <w:proofErr w:type="spellEnd"/>
      <w:r w:rsidRPr="00DD1D03">
        <w:t xml:space="preserve"> Сабриева (Русе) – Корпусен анализ на изрази за цвят на концептуални метафори във френски пословици</w:t>
      </w:r>
    </w:p>
    <w:p w:rsidR="003D736A" w:rsidRPr="00DD1D03" w:rsidRDefault="003D736A" w:rsidP="00DD1D03">
      <w:r w:rsidRPr="00DD1D03">
        <w:t>6. Силвия Коева (Велико Търново) – Манипулативни употреби на средства за изразяване на неопределено разделно множество над нормата в българския език</w:t>
      </w:r>
    </w:p>
    <w:p w:rsidR="003D736A" w:rsidRPr="00DD1D03" w:rsidRDefault="003D736A" w:rsidP="00DD1D03">
      <w:r w:rsidRPr="00DD1D03">
        <w:t>7. Камелия Иванова (Шумен) – Пуризмът като опит за манипулация на общественото мнение в началото на ХХ век</w:t>
      </w:r>
    </w:p>
    <w:p w:rsidR="003D736A" w:rsidRPr="00DD1D03" w:rsidRDefault="003D736A" w:rsidP="00DD1D03">
      <w:r w:rsidRPr="00DD1D03">
        <w:t>8. Ния Донева (Русе) – Образът на протестиращия българин от 2013 г. по данни от българския език</w:t>
      </w:r>
    </w:p>
    <w:p w:rsidR="003D736A" w:rsidRPr="00DD1D03" w:rsidRDefault="003D736A" w:rsidP="00DD1D03">
      <w:r w:rsidRPr="00DD1D03">
        <w:t>Дискусия: 11.00-11.30 ч.</w:t>
      </w:r>
    </w:p>
    <w:p w:rsidR="003D736A" w:rsidRPr="00DD1D03" w:rsidRDefault="003D736A" w:rsidP="00DD1D03"/>
    <w:p w:rsidR="003D736A" w:rsidRPr="00DD1D03" w:rsidRDefault="003D736A" w:rsidP="00DD1D03">
      <w:pPr>
        <w:rPr>
          <w:b/>
          <w:i/>
        </w:rPr>
      </w:pPr>
      <w:r w:rsidRPr="00DD1D03">
        <w:rPr>
          <w:b/>
          <w:i/>
        </w:rPr>
        <w:t>Събитието се организира в подкрепа на кандидатурата на Русе за Европейска столица на културата през 2019г.</w:t>
      </w:r>
    </w:p>
    <w:p w:rsidR="003D736A" w:rsidRPr="00DD1D03" w:rsidRDefault="003D736A" w:rsidP="00DD1D03"/>
    <w:p w:rsidR="003D736A" w:rsidRPr="00DD1D03" w:rsidRDefault="003D736A" w:rsidP="00DD1D03">
      <w:hyperlink r:id="rId6" w:history="1">
        <w:r w:rsidRPr="00DD1D03">
          <w:rPr>
            <w:rStyle w:val="a3"/>
          </w:rPr>
          <w:t>http://www.ruse2019.eu/</w:t>
        </w:r>
      </w:hyperlink>
    </w:p>
    <w:p w:rsidR="003D736A" w:rsidRPr="00DD1D03" w:rsidRDefault="003D736A" w:rsidP="00DD1D03">
      <w:hyperlink r:id="rId7" w:tgtFrame="_blank" w:history="1">
        <w:r w:rsidRPr="00DD1D03">
          <w:rPr>
            <w:rStyle w:val="a3"/>
          </w:rPr>
          <w:t>http://www.youtube.com/user/Ruse2019</w:t>
        </w:r>
      </w:hyperlink>
    </w:p>
    <w:p w:rsidR="003D736A" w:rsidRPr="00DD1D03" w:rsidRDefault="003D736A" w:rsidP="00DD1D03">
      <w:hyperlink r:id="rId8" w:history="1">
        <w:r w:rsidRPr="00DD1D03">
          <w:rPr>
            <w:rStyle w:val="a3"/>
          </w:rPr>
          <w:t>https://www.facebook.com/Ruse2019</w:t>
        </w:r>
      </w:hyperlink>
    </w:p>
    <w:p w:rsidR="003D736A" w:rsidRPr="00DD1D03" w:rsidRDefault="003D736A" w:rsidP="00DD1D03"/>
    <w:p w:rsidR="003D736A" w:rsidRPr="00DD1D03" w:rsidRDefault="003D736A" w:rsidP="00DD1D03">
      <w:r w:rsidRPr="00DD1D03">
        <w:tab/>
      </w:r>
      <w:r w:rsidRPr="00DD1D03">
        <w:tab/>
      </w:r>
      <w:r w:rsidRPr="00DD1D03">
        <w:tab/>
      </w:r>
      <w:r w:rsidRPr="00DD1D03">
        <w:tab/>
      </w:r>
      <w:r w:rsidRPr="00DD1D03">
        <w:tab/>
      </w:r>
      <w:r w:rsidRPr="00DD1D03">
        <w:tab/>
      </w:r>
      <w:r w:rsidRPr="00DD1D03">
        <w:tab/>
      </w:r>
      <w:r w:rsidRPr="00DD1D03">
        <w:tab/>
      </w:r>
      <w:r w:rsidRPr="00DD1D03">
        <w:tab/>
      </w:r>
      <w:r w:rsidRPr="00DD1D03">
        <w:tab/>
      </w:r>
      <w:r w:rsidRPr="00DD1D03">
        <w:tab/>
      </w:r>
      <w:r w:rsidRPr="00DD1D03">
        <w:tab/>
      </w:r>
      <w:r w:rsidRPr="00DD1D03">
        <w:tab/>
      </w:r>
      <w:r w:rsidRPr="00DD1D03">
        <w:tab/>
      </w:r>
      <w:r w:rsidRPr="00DD1D03">
        <w:tab/>
      </w:r>
      <w:r w:rsidRPr="00DD1D03">
        <w:tab/>
      </w:r>
      <w:r w:rsidRPr="00DD1D03">
        <w:tab/>
      </w:r>
      <w:r w:rsidRPr="00DD1D03">
        <w:tab/>
      </w:r>
      <w:r w:rsidRPr="00DD1D03">
        <w:tab/>
      </w:r>
      <w:r w:rsidRPr="00DD1D03">
        <w:tab/>
      </w:r>
      <w:r w:rsidRPr="00DD1D03">
        <w:tab/>
      </w:r>
      <w:r w:rsidRPr="00DD1D03">
        <w:tab/>
      </w:r>
      <w:r w:rsidRPr="00DD1D03">
        <w:drawing>
          <wp:inline distT="0" distB="0" distL="0" distR="0" wp14:anchorId="0C97EFFF" wp14:editId="3BDEC6A1">
            <wp:extent cx="981075" cy="466725"/>
            <wp:effectExtent l="0" t="0" r="9525" b="9525"/>
            <wp:docPr id="1" name="Картина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81075" cy="466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B4BEC" w:rsidRPr="00DD1D03" w:rsidRDefault="00AB4BEC" w:rsidP="00DD1D03">
      <w:bookmarkStart w:id="0" w:name="_GoBack"/>
      <w:bookmarkEnd w:id="0"/>
    </w:p>
    <w:sectPr w:rsidR="00AB4BEC" w:rsidRPr="00DD1D0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7B1E0E"/>
    <w:multiLevelType w:val="hybridMultilevel"/>
    <w:tmpl w:val="EBF23676"/>
    <w:lvl w:ilvl="0" w:tplc="37DEA1C0">
      <w:start w:val="1"/>
      <w:numFmt w:val="decimal"/>
      <w:lvlText w:val="%1."/>
      <w:lvlJc w:val="left"/>
      <w:pPr>
        <w:ind w:left="720" w:hanging="360"/>
      </w:pPr>
      <w:rPr>
        <w:rFonts w:hint="default"/>
        <w:b/>
        <w:i w:val="0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7295637"/>
    <w:multiLevelType w:val="hybridMultilevel"/>
    <w:tmpl w:val="44A2766E"/>
    <w:lvl w:ilvl="0" w:tplc="EA24280A">
      <w:start w:val="1"/>
      <w:numFmt w:val="decimal"/>
      <w:lvlText w:val="%1."/>
      <w:lvlJc w:val="left"/>
      <w:pPr>
        <w:tabs>
          <w:tab w:val="num" w:pos="3196"/>
        </w:tabs>
        <w:ind w:left="3196" w:hanging="360"/>
      </w:pPr>
      <w:rPr>
        <w:b w:val="0"/>
        <w:sz w:val="24"/>
        <w:szCs w:val="24"/>
      </w:r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11B04863"/>
    <w:multiLevelType w:val="hybridMultilevel"/>
    <w:tmpl w:val="DBD407E4"/>
    <w:lvl w:ilvl="0" w:tplc="FA4E3470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sz w:val="24"/>
        <w:szCs w:val="24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1C559AE"/>
    <w:multiLevelType w:val="hybridMultilevel"/>
    <w:tmpl w:val="9112DAF2"/>
    <w:lvl w:ilvl="0" w:tplc="3424CBDE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8E83BF5"/>
    <w:multiLevelType w:val="hybridMultilevel"/>
    <w:tmpl w:val="C7A20728"/>
    <w:lvl w:ilvl="0" w:tplc="0402000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4186B64"/>
    <w:multiLevelType w:val="hybridMultilevel"/>
    <w:tmpl w:val="B0D2E6A8"/>
    <w:lvl w:ilvl="0" w:tplc="7EFAA034">
      <w:start w:val="1"/>
      <w:numFmt w:val="decimal"/>
      <w:lvlText w:val="%1."/>
      <w:lvlJc w:val="left"/>
      <w:pPr>
        <w:tabs>
          <w:tab w:val="num" w:pos="795"/>
        </w:tabs>
        <w:ind w:left="795" w:hanging="435"/>
      </w:pPr>
      <w:rPr>
        <w:rFonts w:ascii="Arial" w:hAnsi="Arial" w:cs="Arial" w:hint="default"/>
        <w:b w:val="0"/>
        <w:i w:val="0"/>
        <w:sz w:val="24"/>
        <w:szCs w:val="24"/>
      </w:r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2C04489B"/>
    <w:multiLevelType w:val="hybridMultilevel"/>
    <w:tmpl w:val="511E4A68"/>
    <w:lvl w:ilvl="0" w:tplc="05749FD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F47043E"/>
    <w:multiLevelType w:val="hybridMultilevel"/>
    <w:tmpl w:val="208AB7A0"/>
    <w:lvl w:ilvl="0" w:tplc="93EAF03E">
      <w:start w:val="1"/>
      <w:numFmt w:val="decimal"/>
      <w:lvlText w:val="%1."/>
      <w:lvlJc w:val="left"/>
      <w:pPr>
        <w:ind w:left="720" w:hanging="360"/>
      </w:pPr>
      <w:rPr>
        <w:rFonts w:hint="default"/>
        <w:b/>
        <w:i w:val="0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0444B92"/>
    <w:multiLevelType w:val="hybridMultilevel"/>
    <w:tmpl w:val="2900448C"/>
    <w:lvl w:ilvl="0" w:tplc="1468243E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  <w:color w:val="000000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0A56919"/>
    <w:multiLevelType w:val="hybridMultilevel"/>
    <w:tmpl w:val="76FE79E2"/>
    <w:lvl w:ilvl="0" w:tplc="742E7390">
      <w:start w:val="4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  <w:color w:val="000000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2580835"/>
    <w:multiLevelType w:val="hybridMultilevel"/>
    <w:tmpl w:val="09CC4386"/>
    <w:lvl w:ilvl="0" w:tplc="EA321EF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hAnsi="Arial" w:cs="Arial" w:hint="default"/>
        <w:color w:val="auto"/>
        <w:sz w:val="24"/>
      </w:r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346D66E7"/>
    <w:multiLevelType w:val="hybridMultilevel"/>
    <w:tmpl w:val="05968464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6C84539"/>
    <w:multiLevelType w:val="hybridMultilevel"/>
    <w:tmpl w:val="71F05F60"/>
    <w:lvl w:ilvl="0" w:tplc="4744556A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sz w:val="24"/>
        <w:szCs w:val="24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3D3009AE"/>
    <w:multiLevelType w:val="hybridMultilevel"/>
    <w:tmpl w:val="E8D8555C"/>
    <w:lvl w:ilvl="0" w:tplc="43848F1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F0560D0"/>
    <w:multiLevelType w:val="hybridMultilevel"/>
    <w:tmpl w:val="C35ADBB8"/>
    <w:lvl w:ilvl="0" w:tplc="CE8A2642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42E05F7C"/>
    <w:multiLevelType w:val="hybridMultilevel"/>
    <w:tmpl w:val="0ED20084"/>
    <w:lvl w:ilvl="0" w:tplc="33FCA35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5B423076"/>
    <w:multiLevelType w:val="hybridMultilevel"/>
    <w:tmpl w:val="761EDF6E"/>
    <w:lvl w:ilvl="0" w:tplc="13E0E644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65BF24D3"/>
    <w:multiLevelType w:val="hybridMultilevel"/>
    <w:tmpl w:val="D39A52C4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79B55EDA"/>
    <w:multiLevelType w:val="hybridMultilevel"/>
    <w:tmpl w:val="4D540B26"/>
    <w:lvl w:ilvl="0" w:tplc="23DC326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7C075B18"/>
    <w:multiLevelType w:val="hybridMultilevel"/>
    <w:tmpl w:val="9ADEA056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12"/>
  </w:num>
  <w:num w:numId="3">
    <w:abstractNumId w:val="2"/>
  </w:num>
  <w:num w:numId="4">
    <w:abstractNumId w:val="9"/>
  </w:num>
  <w:num w:numId="5">
    <w:abstractNumId w:val="19"/>
  </w:num>
  <w:num w:numId="6">
    <w:abstractNumId w:val="14"/>
  </w:num>
  <w:num w:numId="7">
    <w:abstractNumId w:val="10"/>
  </w:num>
  <w:num w:numId="8">
    <w:abstractNumId w:val="1"/>
  </w:num>
  <w:num w:numId="9">
    <w:abstractNumId w:val="8"/>
  </w:num>
  <w:num w:numId="10">
    <w:abstractNumId w:val="4"/>
  </w:num>
  <w:num w:numId="11">
    <w:abstractNumId w:val="11"/>
  </w:num>
  <w:num w:numId="12">
    <w:abstractNumId w:val="17"/>
  </w:num>
  <w:num w:numId="13">
    <w:abstractNumId w:val="18"/>
  </w:num>
  <w:num w:numId="14">
    <w:abstractNumId w:val="7"/>
  </w:num>
  <w:num w:numId="15">
    <w:abstractNumId w:val="0"/>
  </w:num>
  <w:num w:numId="16">
    <w:abstractNumId w:val="15"/>
  </w:num>
  <w:num w:numId="17">
    <w:abstractNumId w:val="16"/>
  </w:num>
  <w:num w:numId="18">
    <w:abstractNumId w:val="6"/>
  </w:num>
  <w:num w:numId="19">
    <w:abstractNumId w:val="13"/>
  </w:num>
  <w:num w:numId="2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D491F"/>
    <w:rsid w:val="00032232"/>
    <w:rsid w:val="003D736A"/>
    <w:rsid w:val="006D339F"/>
    <w:rsid w:val="006D491F"/>
    <w:rsid w:val="0070589B"/>
    <w:rsid w:val="00AB4BEC"/>
    <w:rsid w:val="00AE05AD"/>
    <w:rsid w:val="00DD1D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D736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bg-BG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3D736A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3D736A"/>
    <w:rPr>
      <w:rFonts w:ascii="Tahoma" w:hAnsi="Tahoma" w:cs="Tahoma"/>
      <w:sz w:val="16"/>
      <w:szCs w:val="16"/>
    </w:rPr>
  </w:style>
  <w:style w:type="character" w:customStyle="1" w:styleId="a5">
    <w:name w:val="Изнесен текст Знак"/>
    <w:basedOn w:val="a0"/>
    <w:link w:val="a4"/>
    <w:uiPriority w:val="99"/>
    <w:semiHidden/>
    <w:rsid w:val="003D736A"/>
    <w:rPr>
      <w:rFonts w:ascii="Tahoma" w:eastAsia="Times New Roman" w:hAnsi="Tahoma" w:cs="Tahoma"/>
      <w:sz w:val="16"/>
      <w:szCs w:val="16"/>
      <w:lang w:eastAsia="bg-BG"/>
    </w:rPr>
  </w:style>
  <w:style w:type="paragraph" w:styleId="a6">
    <w:name w:val="List Paragraph"/>
    <w:basedOn w:val="a"/>
    <w:uiPriority w:val="34"/>
    <w:qFormat/>
    <w:rsid w:val="003D736A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D736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bg-BG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3D736A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3D736A"/>
    <w:rPr>
      <w:rFonts w:ascii="Tahoma" w:hAnsi="Tahoma" w:cs="Tahoma"/>
      <w:sz w:val="16"/>
      <w:szCs w:val="16"/>
    </w:rPr>
  </w:style>
  <w:style w:type="character" w:customStyle="1" w:styleId="a5">
    <w:name w:val="Изнесен текст Знак"/>
    <w:basedOn w:val="a0"/>
    <w:link w:val="a4"/>
    <w:uiPriority w:val="99"/>
    <w:semiHidden/>
    <w:rsid w:val="003D736A"/>
    <w:rPr>
      <w:rFonts w:ascii="Tahoma" w:eastAsia="Times New Roman" w:hAnsi="Tahoma" w:cs="Tahoma"/>
      <w:sz w:val="16"/>
      <w:szCs w:val="16"/>
      <w:lang w:eastAsia="bg-BG"/>
    </w:rPr>
  </w:style>
  <w:style w:type="paragraph" w:styleId="a6">
    <w:name w:val="List Paragraph"/>
    <w:basedOn w:val="a"/>
    <w:uiPriority w:val="34"/>
    <w:qFormat/>
    <w:rsid w:val="003D736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facebook.com/Ruse2019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://www.youtube.com/user/Ruse2019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ruse2019.eu/" TargetMode="Externa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О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1941</Words>
  <Characters>11064</Characters>
  <Application>Microsoft Office Word</Application>
  <DocSecurity>0</DocSecurity>
  <Lines>92</Lines>
  <Paragraphs>25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12980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2013-10-09T11:52:00Z</dcterms:created>
  <dcterms:modified xsi:type="dcterms:W3CDTF">2013-10-09T11:52:00Z</dcterms:modified>
</cp:coreProperties>
</file>