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0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807"/>
      </w:tblGrid>
      <w:tr w:rsidR="00492723" w:rsidTr="00E34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  <w:vMerge w:val="restart"/>
            <w:tcBorders>
              <w:right w:val="single" w:sz="4" w:space="0" w:color="auto"/>
            </w:tcBorders>
          </w:tcPr>
          <w:p w:rsidR="00492723" w:rsidRDefault="00492723" w:rsidP="00E344CF">
            <w:r w:rsidRPr="005345A5">
              <w:rPr>
                <w:rFonts w:ascii="Arial Narrow" w:hAnsi="Arial Narrow"/>
                <w:noProof/>
                <w:lang w:val="bg-BG"/>
              </w:rPr>
              <w:drawing>
                <wp:inline distT="0" distB="0" distL="0" distR="0" wp14:anchorId="54ABD49D" wp14:editId="5F086060">
                  <wp:extent cx="548009" cy="673100"/>
                  <wp:effectExtent l="0" t="0" r="4445" b="0"/>
                  <wp:docPr id="1" name="Picture 1" descr="Logo Ruse_ver_Corel_9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use_ver_Corel_9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04" cy="71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tcBorders>
              <w:left w:val="single" w:sz="4" w:space="0" w:color="auto"/>
              <w:bottom w:val="none" w:sz="0" w:space="0" w:color="auto"/>
            </w:tcBorders>
          </w:tcPr>
          <w:p w:rsidR="00492723" w:rsidRPr="00016507" w:rsidRDefault="00492723" w:rsidP="00E3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lang w:val="bg-BG"/>
              </w:rPr>
            </w:pPr>
            <w:r w:rsidRPr="00016507">
              <w:rPr>
                <w:rFonts w:ascii="Trebuchet MS" w:hAnsi="Trebuchet MS"/>
                <w:sz w:val="20"/>
                <w:lang w:val="bg-BG"/>
              </w:rPr>
              <w:t>Община Русе</w:t>
            </w:r>
          </w:p>
        </w:tc>
      </w:tr>
      <w:tr w:rsidR="00492723" w:rsidRPr="008963D2" w:rsidTr="00E3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tcBorders>
              <w:right w:val="single" w:sz="4" w:space="0" w:color="auto"/>
            </w:tcBorders>
          </w:tcPr>
          <w:p w:rsidR="00492723" w:rsidRDefault="00492723" w:rsidP="00E344CF"/>
        </w:tc>
        <w:tc>
          <w:tcPr>
            <w:tcW w:w="7807" w:type="dxa"/>
            <w:tcBorders>
              <w:left w:val="single" w:sz="4" w:space="0" w:color="auto"/>
            </w:tcBorders>
          </w:tcPr>
          <w:p w:rsidR="00492723" w:rsidRPr="00016507" w:rsidRDefault="00492723" w:rsidP="00E34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lang w:val="bg-BG"/>
              </w:rPr>
            </w:pPr>
            <w:r w:rsidRPr="00016507">
              <w:rPr>
                <w:rFonts w:ascii="Trebuchet MS" w:hAnsi="Trebuchet MS"/>
                <w:sz w:val="20"/>
                <w:lang w:val="bg-BG"/>
              </w:rPr>
              <w:t>Адрес</w:t>
            </w:r>
            <w:r w:rsidRPr="00A22D4F">
              <w:rPr>
                <w:rFonts w:ascii="Trebuchet MS" w:hAnsi="Trebuchet MS"/>
                <w:sz w:val="20"/>
                <w:lang w:val="ru-RU"/>
              </w:rPr>
              <w:t xml:space="preserve">: </w:t>
            </w:r>
            <w:r w:rsidRPr="00016507">
              <w:rPr>
                <w:rFonts w:ascii="Trebuchet MS" w:hAnsi="Trebuchet MS"/>
                <w:sz w:val="20"/>
                <w:lang w:val="bg-BG"/>
              </w:rPr>
              <w:t>пл. „Свобода“ 6</w:t>
            </w:r>
            <w:r w:rsidRPr="00A22D4F">
              <w:rPr>
                <w:rFonts w:ascii="Trebuchet MS" w:hAnsi="Trebuchet MS"/>
                <w:sz w:val="20"/>
                <w:lang w:val="ru-RU"/>
              </w:rPr>
              <w:t xml:space="preserve">, </w:t>
            </w:r>
            <w:r w:rsidRPr="00016507">
              <w:rPr>
                <w:rFonts w:ascii="Trebuchet MS" w:hAnsi="Trebuchet MS"/>
                <w:sz w:val="20"/>
                <w:lang w:val="bg-BG"/>
              </w:rPr>
              <w:t>Русе 7000</w:t>
            </w:r>
            <w:r w:rsidRPr="00A22D4F">
              <w:rPr>
                <w:rFonts w:ascii="Trebuchet MS" w:hAnsi="Trebuchet MS"/>
                <w:sz w:val="20"/>
                <w:lang w:val="ru-RU"/>
              </w:rPr>
              <w:t xml:space="preserve">, </w:t>
            </w:r>
            <w:r w:rsidRPr="00016507">
              <w:rPr>
                <w:rFonts w:ascii="Trebuchet MS" w:hAnsi="Trebuchet MS"/>
                <w:sz w:val="20"/>
                <w:lang w:val="bg-BG"/>
              </w:rPr>
              <w:t>България</w:t>
            </w:r>
          </w:p>
        </w:tc>
      </w:tr>
      <w:tr w:rsidR="00492723" w:rsidTr="00E34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tcBorders>
              <w:right w:val="single" w:sz="4" w:space="0" w:color="auto"/>
            </w:tcBorders>
          </w:tcPr>
          <w:p w:rsidR="00492723" w:rsidRPr="00A22D4F" w:rsidRDefault="00492723" w:rsidP="00E344CF">
            <w:pPr>
              <w:rPr>
                <w:lang w:val="ru-RU"/>
              </w:rPr>
            </w:pPr>
          </w:p>
        </w:tc>
        <w:tc>
          <w:tcPr>
            <w:tcW w:w="7807" w:type="dxa"/>
            <w:tcBorders>
              <w:left w:val="single" w:sz="4" w:space="0" w:color="auto"/>
            </w:tcBorders>
          </w:tcPr>
          <w:p w:rsidR="00492723" w:rsidRPr="00016507" w:rsidRDefault="00492723" w:rsidP="00E34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lang w:val="bg-BG"/>
              </w:rPr>
            </w:pPr>
            <w:r w:rsidRPr="00016507">
              <w:rPr>
                <w:rFonts w:ascii="Trebuchet MS" w:hAnsi="Trebuchet MS"/>
                <w:sz w:val="20"/>
                <w:lang w:val="bg-BG"/>
              </w:rPr>
              <w:t>Тел</w:t>
            </w:r>
            <w:r w:rsidRPr="00016507">
              <w:rPr>
                <w:rFonts w:ascii="Trebuchet MS" w:hAnsi="Trebuchet MS"/>
                <w:sz w:val="20"/>
              </w:rPr>
              <w:t>:</w:t>
            </w:r>
            <w:r w:rsidRPr="00016507">
              <w:rPr>
                <w:rFonts w:ascii="Trebuchet MS" w:hAnsi="Trebuchet MS"/>
                <w:sz w:val="20"/>
                <w:lang w:val="en-US"/>
              </w:rPr>
              <w:t xml:space="preserve"> </w:t>
            </w:r>
            <w:r w:rsidRPr="00016507">
              <w:rPr>
                <w:rFonts w:ascii="Trebuchet MS" w:hAnsi="Trebuchet MS"/>
                <w:sz w:val="20"/>
              </w:rPr>
              <w:t>+359 82 881 802;</w:t>
            </w:r>
            <w:r w:rsidRPr="00016507">
              <w:rPr>
                <w:rFonts w:ascii="Trebuchet MS" w:hAnsi="Trebuchet MS"/>
                <w:sz w:val="20"/>
                <w:lang w:val="en-US"/>
              </w:rPr>
              <w:t xml:space="preserve"> </w:t>
            </w:r>
            <w:r w:rsidRPr="00016507">
              <w:rPr>
                <w:rFonts w:ascii="Trebuchet MS" w:hAnsi="Trebuchet MS"/>
                <w:sz w:val="20"/>
                <w:lang w:val="bg-BG"/>
              </w:rPr>
              <w:t>Факс</w:t>
            </w:r>
            <w:r w:rsidRPr="00016507">
              <w:rPr>
                <w:rFonts w:ascii="Trebuchet MS" w:hAnsi="Trebuchet MS"/>
                <w:sz w:val="20"/>
              </w:rPr>
              <w:t>: +359 82 834 413</w:t>
            </w:r>
          </w:p>
        </w:tc>
      </w:tr>
      <w:tr w:rsidR="00492723" w:rsidRPr="008963D2" w:rsidTr="00E3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723" w:rsidRDefault="00492723" w:rsidP="00E344CF"/>
        </w:tc>
        <w:tc>
          <w:tcPr>
            <w:tcW w:w="7807" w:type="dxa"/>
            <w:tcBorders>
              <w:left w:val="single" w:sz="4" w:space="0" w:color="auto"/>
              <w:bottom w:val="single" w:sz="4" w:space="0" w:color="auto"/>
            </w:tcBorders>
          </w:tcPr>
          <w:p w:rsidR="00492723" w:rsidRPr="00016507" w:rsidRDefault="00492723" w:rsidP="00E34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lang w:val="bg-BG"/>
              </w:rPr>
            </w:pPr>
            <w:r w:rsidRPr="00016507">
              <w:rPr>
                <w:rFonts w:ascii="Trebuchet MS" w:hAnsi="Trebuchet MS"/>
                <w:sz w:val="20"/>
                <w:lang w:val="bg-BG"/>
              </w:rPr>
              <w:t>Електронна поща</w:t>
            </w:r>
            <w:r w:rsidR="00866AC7">
              <w:rPr>
                <w:rFonts w:ascii="Trebuchet MS" w:hAnsi="Trebuchet MS"/>
                <w:sz w:val="20"/>
                <w:lang w:val="ru-RU"/>
              </w:rPr>
              <w:t xml:space="preserve">: </w:t>
            </w:r>
            <w:r w:rsidRPr="00016507">
              <w:rPr>
                <w:rFonts w:ascii="Trebuchet MS" w:hAnsi="Trebuchet MS"/>
                <w:sz w:val="20"/>
                <w:lang w:val="en-US"/>
              </w:rPr>
              <w:t>mayor</w:t>
            </w:r>
            <w:r w:rsidRPr="00A22D4F">
              <w:rPr>
                <w:rFonts w:ascii="Trebuchet MS" w:hAnsi="Trebuchet MS"/>
                <w:sz w:val="20"/>
                <w:lang w:val="ru-RU"/>
              </w:rPr>
              <w:t>@</w:t>
            </w:r>
            <w:r w:rsidRPr="00016507">
              <w:rPr>
                <w:rFonts w:ascii="Trebuchet MS" w:hAnsi="Trebuchet MS"/>
                <w:sz w:val="20"/>
                <w:lang w:val="en-US"/>
              </w:rPr>
              <w:t>ruse</w:t>
            </w:r>
            <w:r w:rsidRPr="00A22D4F">
              <w:rPr>
                <w:rFonts w:ascii="Trebuchet MS" w:hAnsi="Trebuchet MS"/>
                <w:sz w:val="20"/>
                <w:lang w:val="ru-RU"/>
              </w:rPr>
              <w:t>-</w:t>
            </w:r>
            <w:proofErr w:type="spellStart"/>
            <w:r w:rsidRPr="00016507">
              <w:rPr>
                <w:rFonts w:ascii="Trebuchet MS" w:hAnsi="Trebuchet MS"/>
                <w:sz w:val="20"/>
                <w:lang w:val="en-US"/>
              </w:rPr>
              <w:t>bg</w:t>
            </w:r>
            <w:proofErr w:type="spellEnd"/>
            <w:r w:rsidRPr="00A22D4F">
              <w:rPr>
                <w:rFonts w:ascii="Trebuchet MS" w:hAnsi="Trebuchet MS"/>
                <w:sz w:val="20"/>
                <w:lang w:val="ru-RU"/>
              </w:rPr>
              <w:t>.</w:t>
            </w:r>
            <w:proofErr w:type="spellStart"/>
            <w:r w:rsidRPr="00016507">
              <w:rPr>
                <w:rFonts w:ascii="Trebuchet MS" w:hAnsi="Trebuchet MS"/>
                <w:sz w:val="20"/>
                <w:lang w:val="en-US"/>
              </w:rPr>
              <w:t>eu</w:t>
            </w:r>
            <w:proofErr w:type="spellEnd"/>
          </w:p>
        </w:tc>
      </w:tr>
    </w:tbl>
    <w:p w:rsidR="00E36B9F" w:rsidRPr="00093604" w:rsidRDefault="00E36B9F" w:rsidP="00E36B9F">
      <w:pPr>
        <w:jc w:val="center"/>
        <w:rPr>
          <w:rFonts w:ascii="Trebuchet MS" w:hAnsi="Trebuchet MS"/>
          <w:b/>
          <w:szCs w:val="24"/>
          <w:lang w:val="ru-RU"/>
        </w:rPr>
      </w:pPr>
    </w:p>
    <w:p w:rsidR="001F7C81" w:rsidRPr="00093604" w:rsidRDefault="001F7C81" w:rsidP="00E36B9F">
      <w:pPr>
        <w:jc w:val="center"/>
        <w:rPr>
          <w:rFonts w:ascii="Trebuchet MS" w:hAnsi="Trebuchet MS"/>
          <w:b/>
          <w:szCs w:val="24"/>
          <w:lang w:val="ru-RU"/>
        </w:rPr>
      </w:pPr>
    </w:p>
    <w:p w:rsidR="004D5E34" w:rsidRDefault="00E36B9F" w:rsidP="004D5E34">
      <w:pPr>
        <w:jc w:val="center"/>
        <w:rPr>
          <w:rFonts w:ascii="Trebuchet MS" w:hAnsi="Trebuchet MS"/>
          <w:b/>
          <w:szCs w:val="24"/>
          <w:lang w:val="bg-BG"/>
        </w:rPr>
      </w:pPr>
      <w:r w:rsidRPr="00771BFF">
        <w:rPr>
          <w:rFonts w:ascii="Trebuchet MS" w:hAnsi="Trebuchet MS"/>
          <w:b/>
          <w:szCs w:val="24"/>
          <w:lang w:val="bg-BG"/>
        </w:rPr>
        <w:t>Проект</w:t>
      </w:r>
    </w:p>
    <w:p w:rsidR="004D5E34" w:rsidRDefault="00E36B9F" w:rsidP="004D5E34">
      <w:pPr>
        <w:jc w:val="center"/>
        <w:rPr>
          <w:rFonts w:ascii="Trebuchet MS" w:hAnsi="Trebuchet MS"/>
          <w:b/>
          <w:szCs w:val="24"/>
          <w:lang w:val="bg-BG"/>
        </w:rPr>
      </w:pPr>
      <w:r w:rsidRPr="00771BFF">
        <w:rPr>
          <w:rFonts w:ascii="Trebuchet MS" w:hAnsi="Trebuchet MS"/>
          <w:szCs w:val="24"/>
          <w:lang w:val="bg-BG"/>
        </w:rPr>
        <w:t xml:space="preserve"> </w:t>
      </w:r>
      <w:r w:rsidRPr="00771BFF">
        <w:rPr>
          <w:rFonts w:ascii="Trebuchet MS" w:hAnsi="Trebuchet MS"/>
          <w:b/>
          <w:szCs w:val="24"/>
          <w:lang w:val="bg-BG"/>
        </w:rPr>
        <w:t xml:space="preserve">„Реконструкция и представяне на значими културни забележителности </w:t>
      </w:r>
    </w:p>
    <w:p w:rsidR="00E36B9F" w:rsidRPr="00771BFF" w:rsidRDefault="00E36B9F" w:rsidP="004D5E34">
      <w:pPr>
        <w:jc w:val="center"/>
        <w:rPr>
          <w:rFonts w:ascii="Trebuchet MS" w:hAnsi="Trebuchet MS"/>
          <w:b/>
          <w:szCs w:val="24"/>
          <w:lang w:val="bg-BG"/>
        </w:rPr>
      </w:pPr>
      <w:r w:rsidRPr="00771BFF">
        <w:rPr>
          <w:rFonts w:ascii="Trebuchet MS" w:hAnsi="Trebuchet MS"/>
          <w:b/>
          <w:szCs w:val="24"/>
          <w:lang w:val="bg-BG"/>
        </w:rPr>
        <w:t>с висок туристически потенциал в Еврорегион Русе-Гюргево“,</w:t>
      </w:r>
    </w:p>
    <w:p w:rsidR="00E36B9F" w:rsidRPr="00771BFF" w:rsidRDefault="00E36B9F" w:rsidP="00E36B9F">
      <w:pPr>
        <w:jc w:val="center"/>
        <w:rPr>
          <w:rFonts w:ascii="Trebuchet MS" w:hAnsi="Trebuchet MS"/>
          <w:b/>
          <w:szCs w:val="24"/>
          <w:lang w:val="ru-RU"/>
        </w:rPr>
      </w:pPr>
      <w:r w:rsidRPr="00771BFF">
        <w:rPr>
          <w:rFonts w:ascii="Trebuchet MS" w:hAnsi="Trebuchet MS"/>
          <w:b/>
          <w:szCs w:val="24"/>
          <w:lang w:val="bg-BG"/>
        </w:rPr>
        <w:t xml:space="preserve"> e</w:t>
      </w:r>
      <w:r w:rsidRPr="00771BFF">
        <w:rPr>
          <w:rFonts w:ascii="Trebuchet MS" w:hAnsi="Trebuchet MS"/>
          <w:b/>
          <w:szCs w:val="24"/>
          <w:lang w:val="ru-RU"/>
        </w:rPr>
        <w:t>-</w:t>
      </w:r>
      <w:r w:rsidRPr="00771BFF">
        <w:rPr>
          <w:rFonts w:ascii="Trebuchet MS" w:hAnsi="Trebuchet MS"/>
          <w:b/>
          <w:szCs w:val="24"/>
          <w:lang w:val="bg-BG"/>
        </w:rPr>
        <w:t>MS код ROBG-</w:t>
      </w:r>
      <w:r w:rsidRPr="00771BFF">
        <w:rPr>
          <w:rFonts w:ascii="Trebuchet MS" w:hAnsi="Trebuchet MS"/>
          <w:b/>
          <w:szCs w:val="24"/>
          <w:lang w:val="ru-RU"/>
        </w:rPr>
        <w:t>424</w:t>
      </w:r>
    </w:p>
    <w:p w:rsidR="00317ABB" w:rsidRPr="004D5E34" w:rsidRDefault="00317ABB">
      <w:pPr>
        <w:rPr>
          <w:lang w:val="bg-BG"/>
        </w:rPr>
      </w:pPr>
    </w:p>
    <w:p w:rsidR="00E36B9F" w:rsidRPr="004D5E34" w:rsidRDefault="00E36B9F">
      <w:pPr>
        <w:rPr>
          <w:lang w:val="bg-BG"/>
        </w:rPr>
      </w:pPr>
    </w:p>
    <w:p w:rsidR="00E36B9F" w:rsidRPr="004D5E34" w:rsidRDefault="00E36B9F">
      <w:pPr>
        <w:rPr>
          <w:lang w:val="bg-BG"/>
        </w:rPr>
      </w:pPr>
    </w:p>
    <w:p w:rsidR="00093604" w:rsidRDefault="00E36B9F" w:rsidP="00E36B9F">
      <w:pPr>
        <w:jc w:val="center"/>
        <w:rPr>
          <w:sz w:val="32"/>
          <w:szCs w:val="32"/>
          <w:lang w:val="bg-BG"/>
        </w:rPr>
      </w:pPr>
      <w:r w:rsidRPr="00E36B9F">
        <w:rPr>
          <w:rFonts w:ascii="Trebuchet MS" w:hAnsi="Trebuchet MS"/>
          <w:b/>
          <w:sz w:val="32"/>
          <w:szCs w:val="32"/>
          <w:lang w:val="bg-BG"/>
        </w:rPr>
        <w:t>ПРЕССЪОБЩЕНИЕ</w:t>
      </w:r>
      <w:r w:rsidRPr="00E36B9F">
        <w:rPr>
          <w:noProof/>
          <w:sz w:val="32"/>
          <w:szCs w:val="32"/>
          <w:lang w:val="bg-BG"/>
        </w:rPr>
        <w:t xml:space="preserve"> </w:t>
      </w:r>
    </w:p>
    <w:p w:rsidR="00AB5E3B" w:rsidRPr="00AB050E" w:rsidRDefault="00AB5E3B" w:rsidP="00093604">
      <w:pPr>
        <w:jc w:val="right"/>
        <w:rPr>
          <w:sz w:val="32"/>
          <w:szCs w:val="32"/>
          <w:lang w:val="bg-BG"/>
        </w:rPr>
      </w:pPr>
    </w:p>
    <w:p w:rsidR="00080DB2" w:rsidRPr="00AB050E" w:rsidRDefault="00080DB2" w:rsidP="003021FA">
      <w:pPr>
        <w:jc w:val="center"/>
        <w:rPr>
          <w:sz w:val="32"/>
          <w:szCs w:val="32"/>
          <w:lang w:val="bg-BG"/>
        </w:rPr>
      </w:pPr>
    </w:p>
    <w:p w:rsidR="00080DB2" w:rsidRDefault="003021FA" w:rsidP="003021FA">
      <w:pPr>
        <w:spacing w:after="200" w:line="276" w:lineRule="auto"/>
        <w:jc w:val="center"/>
        <w:rPr>
          <w:rFonts w:ascii="Trebuchet MS" w:hAnsi="Trebuchet MS"/>
          <w:b/>
          <w:lang w:val="bg-BG"/>
        </w:rPr>
      </w:pPr>
      <w:bookmarkStart w:id="0" w:name="_GoBack"/>
      <w:r w:rsidRPr="003021FA">
        <w:rPr>
          <w:rFonts w:ascii="Trebuchet MS" w:hAnsi="Trebuchet MS"/>
          <w:b/>
          <w:lang w:val="bg-BG"/>
        </w:rPr>
        <w:t>СТАРТИРА РЕМОНТЪТ НА ПАНТЕОНА НА ВЪЗРОЖДЕНЦИТЕ В РУСЕ</w:t>
      </w:r>
    </w:p>
    <w:p w:rsidR="003021FA" w:rsidRPr="00080DB2" w:rsidRDefault="003021FA" w:rsidP="003021FA">
      <w:pPr>
        <w:spacing w:after="200" w:line="276" w:lineRule="auto"/>
        <w:jc w:val="center"/>
        <w:rPr>
          <w:rFonts w:ascii="Trebuchet MS" w:eastAsia="Calibri" w:hAnsi="Trebuchet MS"/>
          <w:szCs w:val="24"/>
          <w:lang w:val="bg-BG" w:eastAsia="en-US"/>
        </w:rPr>
      </w:pPr>
    </w:p>
    <w:p w:rsidR="00800499" w:rsidRDefault="00080DB2" w:rsidP="00DD13FC">
      <w:pPr>
        <w:spacing w:line="276" w:lineRule="auto"/>
        <w:ind w:firstLine="708"/>
        <w:jc w:val="both"/>
        <w:rPr>
          <w:rFonts w:ascii="Trebuchet MS" w:eastAsia="Calibri" w:hAnsi="Trebuchet MS"/>
          <w:szCs w:val="24"/>
          <w:lang w:val="bg-BG" w:eastAsia="en-US"/>
        </w:rPr>
      </w:pPr>
      <w:r w:rsidRPr="00080DB2">
        <w:rPr>
          <w:rFonts w:ascii="Trebuchet MS" w:eastAsia="Calibri" w:hAnsi="Trebuchet MS"/>
          <w:szCs w:val="24"/>
          <w:lang w:val="bg-BG" w:eastAsia="en-US"/>
        </w:rPr>
        <w:t xml:space="preserve">Днес, </w:t>
      </w:r>
      <w:r w:rsidR="00ED4FB4">
        <w:rPr>
          <w:rFonts w:ascii="Trebuchet MS" w:eastAsia="Calibri" w:hAnsi="Trebuchet MS"/>
          <w:szCs w:val="24"/>
          <w:lang w:val="ru-RU" w:eastAsia="en-US"/>
        </w:rPr>
        <w:t>22.05.2019 г.</w:t>
      </w:r>
      <w:r w:rsidR="008B5CFB">
        <w:rPr>
          <w:rFonts w:ascii="Trebuchet MS" w:eastAsia="Calibri" w:hAnsi="Trebuchet MS"/>
          <w:szCs w:val="24"/>
          <w:lang w:val="bg-BG" w:eastAsia="en-US"/>
        </w:rPr>
        <w:t xml:space="preserve">, </w:t>
      </w:r>
      <w:r w:rsidR="00ED4FB4">
        <w:rPr>
          <w:rFonts w:ascii="Trebuchet MS" w:eastAsia="Calibri" w:hAnsi="Trebuchet MS"/>
          <w:szCs w:val="24"/>
          <w:lang w:val="bg-BG" w:eastAsia="en-US"/>
        </w:rPr>
        <w:t xml:space="preserve">се проведе официална церемония във връзка със </w:t>
      </w:r>
      <w:r w:rsidR="00ED4FB4" w:rsidRPr="00ED4FB4">
        <w:rPr>
          <w:rFonts w:ascii="Trebuchet MS" w:eastAsia="Calibri" w:hAnsi="Trebuchet MS"/>
          <w:szCs w:val="24"/>
          <w:lang w:val="bg-BG" w:eastAsia="en-US"/>
        </w:rPr>
        <w:t>стартиране</w:t>
      </w:r>
      <w:r w:rsidR="00ED4FB4">
        <w:rPr>
          <w:rFonts w:ascii="Trebuchet MS" w:eastAsia="Calibri" w:hAnsi="Trebuchet MS"/>
          <w:szCs w:val="24"/>
          <w:lang w:val="bg-BG" w:eastAsia="en-US"/>
        </w:rPr>
        <w:t>то</w:t>
      </w:r>
      <w:r w:rsidR="00ED4FB4" w:rsidRPr="00ED4FB4">
        <w:rPr>
          <w:rFonts w:ascii="Trebuchet MS" w:eastAsia="Calibri" w:hAnsi="Trebuchet MS"/>
          <w:szCs w:val="24"/>
          <w:lang w:val="bg-BG" w:eastAsia="en-US"/>
        </w:rPr>
        <w:t xml:space="preserve"> на ремонт на сградата и околното пространство на Пантеона на възрожденците</w:t>
      </w:r>
      <w:r w:rsidR="00ED4FB4">
        <w:rPr>
          <w:rFonts w:ascii="Trebuchet MS" w:eastAsia="Calibri" w:hAnsi="Trebuchet MS"/>
          <w:szCs w:val="24"/>
          <w:lang w:val="bg-BG" w:eastAsia="en-US"/>
        </w:rPr>
        <w:t xml:space="preserve"> по </w:t>
      </w:r>
      <w:r w:rsidRPr="00080DB2">
        <w:rPr>
          <w:rFonts w:ascii="Trebuchet MS" w:eastAsia="Calibri" w:hAnsi="Trebuchet MS"/>
          <w:b/>
          <w:bCs/>
          <w:szCs w:val="24"/>
          <w:lang w:val="bg-BG" w:eastAsia="en-US"/>
        </w:rPr>
        <w:t>проект</w:t>
      </w:r>
      <w:r w:rsidRPr="00080DB2">
        <w:rPr>
          <w:rFonts w:ascii="Trebuchet MS" w:eastAsia="Calibri" w:hAnsi="Trebuchet MS"/>
          <w:szCs w:val="24"/>
          <w:lang w:val="bg-BG" w:eastAsia="en-US"/>
        </w:rPr>
        <w:t> </w:t>
      </w:r>
      <w:r w:rsidRPr="00080DB2">
        <w:rPr>
          <w:rFonts w:ascii="Trebuchet MS" w:eastAsia="Calibri" w:hAnsi="Trebuchet MS"/>
          <w:b/>
          <w:bCs/>
          <w:szCs w:val="24"/>
          <w:lang w:val="bg-BG" w:eastAsia="en-US"/>
        </w:rPr>
        <w:t>„Реконструкция и представяне на зна</w:t>
      </w:r>
      <w:r>
        <w:rPr>
          <w:rFonts w:ascii="Trebuchet MS" w:eastAsia="Calibri" w:hAnsi="Trebuchet MS"/>
          <w:b/>
          <w:bCs/>
          <w:szCs w:val="24"/>
          <w:lang w:val="bg-BG" w:eastAsia="en-US"/>
        </w:rPr>
        <w:t xml:space="preserve">чими културни забележителности </w:t>
      </w:r>
      <w:r w:rsidRPr="00080DB2">
        <w:rPr>
          <w:rFonts w:ascii="Trebuchet MS" w:eastAsia="Calibri" w:hAnsi="Trebuchet MS"/>
          <w:b/>
          <w:bCs/>
          <w:szCs w:val="24"/>
          <w:lang w:val="bg-BG" w:eastAsia="en-US"/>
        </w:rPr>
        <w:t>с висок туристически потенциал в Еврорегион Русе-Гюргево“</w:t>
      </w:r>
      <w:r w:rsidR="00036DBD">
        <w:rPr>
          <w:rFonts w:ascii="Trebuchet MS" w:eastAsia="Calibri" w:hAnsi="Trebuchet MS"/>
          <w:szCs w:val="24"/>
          <w:lang w:val="bg-BG" w:eastAsia="en-US"/>
        </w:rPr>
        <w:t xml:space="preserve">, </w:t>
      </w:r>
      <w:r w:rsidR="008E378D">
        <w:rPr>
          <w:rFonts w:ascii="Trebuchet MS" w:eastAsia="Calibri" w:hAnsi="Trebuchet MS"/>
          <w:szCs w:val="24"/>
          <w:lang w:val="bg-BG" w:eastAsia="en-US"/>
        </w:rPr>
        <w:t xml:space="preserve">финансиран </w:t>
      </w:r>
      <w:r w:rsidR="00036DBD" w:rsidRPr="00036DBD">
        <w:rPr>
          <w:rFonts w:ascii="Trebuchet MS" w:eastAsia="Calibri" w:hAnsi="Trebuchet MS"/>
          <w:szCs w:val="24"/>
          <w:lang w:val="bg-BG" w:eastAsia="en-US"/>
        </w:rPr>
        <w:t>по Програма Интеррег Румъния-България 2014-2020 г.</w:t>
      </w:r>
    </w:p>
    <w:p w:rsidR="00B66EFD" w:rsidRDefault="00DD13FC" w:rsidP="00DD13FC">
      <w:pPr>
        <w:spacing w:line="276" w:lineRule="auto"/>
        <w:ind w:firstLine="708"/>
        <w:jc w:val="both"/>
        <w:rPr>
          <w:rFonts w:ascii="Trebuchet MS" w:eastAsia="Calibri" w:hAnsi="Trebuchet MS"/>
          <w:szCs w:val="24"/>
          <w:lang w:val="bg-BG" w:eastAsia="en-US"/>
        </w:rPr>
      </w:pPr>
      <w:r>
        <w:rPr>
          <w:rFonts w:ascii="Trebuchet MS" w:eastAsia="Calibri" w:hAnsi="Trebuchet MS"/>
          <w:szCs w:val="24"/>
          <w:lang w:val="bg-BG" w:eastAsia="en-US"/>
        </w:rPr>
        <w:t>На събитието присъстваха</w:t>
      </w:r>
      <w:r w:rsidR="003C096A">
        <w:rPr>
          <w:rFonts w:ascii="Trebuchet MS" w:eastAsia="Calibri" w:hAnsi="Trebuchet MS"/>
          <w:szCs w:val="24"/>
          <w:lang w:val="bg-BG" w:eastAsia="en-US"/>
        </w:rPr>
        <w:t xml:space="preserve"> г-жа Николета </w:t>
      </w:r>
      <w:proofErr w:type="spellStart"/>
      <w:r w:rsidR="003C096A">
        <w:rPr>
          <w:rFonts w:ascii="Trebuchet MS" w:eastAsia="Calibri" w:hAnsi="Trebuchet MS"/>
          <w:szCs w:val="24"/>
          <w:lang w:val="bg-BG" w:eastAsia="en-US"/>
        </w:rPr>
        <w:t>Минку</w:t>
      </w:r>
      <w:proofErr w:type="spellEnd"/>
      <w:r w:rsidR="003C096A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0605C5" w:rsidRPr="008963D2">
        <w:rPr>
          <w:rFonts w:ascii="Verdana" w:hAnsi="Verdana"/>
          <w:szCs w:val="24"/>
          <w:lang w:val="ru-RU"/>
        </w:rPr>
        <w:t>–</w:t>
      </w:r>
      <w:r w:rsidR="003C096A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B66EFD" w:rsidRPr="00B66EFD">
        <w:rPr>
          <w:rFonts w:ascii="Trebuchet MS" w:eastAsia="Calibri" w:hAnsi="Trebuchet MS"/>
          <w:szCs w:val="24"/>
          <w:lang w:val="bg-BG" w:eastAsia="en-US"/>
        </w:rPr>
        <w:t xml:space="preserve">изпълнителен директор на Регионалния офис за трансгранично сътрудничество </w:t>
      </w:r>
      <w:proofErr w:type="spellStart"/>
      <w:r w:rsidR="00B66EFD" w:rsidRPr="00B66EFD">
        <w:rPr>
          <w:rFonts w:ascii="Trebuchet MS" w:eastAsia="Calibri" w:hAnsi="Trebuchet MS"/>
          <w:szCs w:val="24"/>
          <w:lang w:val="bg-BG" w:eastAsia="en-US"/>
        </w:rPr>
        <w:t>Кълъраш</w:t>
      </w:r>
      <w:proofErr w:type="spellEnd"/>
      <w:r w:rsidR="00B66EFD" w:rsidRPr="00B66EFD">
        <w:rPr>
          <w:rFonts w:ascii="Trebuchet MS" w:eastAsia="Calibri" w:hAnsi="Trebuchet MS"/>
          <w:szCs w:val="24"/>
          <w:lang w:val="bg-BG" w:eastAsia="en-US"/>
        </w:rPr>
        <w:t xml:space="preserve"> за границата Румъния-България и г-жа Славена Желева-</w:t>
      </w:r>
      <w:r w:rsidR="000605C5">
        <w:rPr>
          <w:rFonts w:ascii="Trebuchet MS" w:eastAsia="Calibri" w:hAnsi="Trebuchet MS"/>
          <w:szCs w:val="24"/>
          <w:lang w:val="bg-BG" w:eastAsia="en-US"/>
        </w:rPr>
        <w:t xml:space="preserve">Петрова </w:t>
      </w:r>
      <w:r w:rsidR="000605C5" w:rsidRPr="008963D2">
        <w:rPr>
          <w:rFonts w:ascii="Verdana" w:hAnsi="Verdana"/>
          <w:szCs w:val="24"/>
          <w:lang w:val="ru-RU"/>
        </w:rPr>
        <w:t>–</w:t>
      </w:r>
      <w:r w:rsidR="003C096A">
        <w:rPr>
          <w:rFonts w:ascii="Trebuchet MS" w:eastAsia="Calibri" w:hAnsi="Trebuchet MS"/>
          <w:szCs w:val="24"/>
          <w:lang w:val="bg-BG" w:eastAsia="en-US"/>
        </w:rPr>
        <w:t xml:space="preserve"> ръководител на отдел „Оценяване“</w:t>
      </w:r>
      <w:r>
        <w:rPr>
          <w:rFonts w:ascii="Trebuchet MS" w:eastAsia="Calibri" w:hAnsi="Trebuchet MS"/>
          <w:szCs w:val="24"/>
          <w:lang w:val="bg-BG" w:eastAsia="en-US"/>
        </w:rPr>
        <w:t>,</w:t>
      </w:r>
      <w:r w:rsidR="00B66EFD" w:rsidRPr="00B66EFD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Pr="00167383">
        <w:rPr>
          <w:rFonts w:ascii="Trebuchet MS" w:eastAsia="Calibri" w:hAnsi="Trebuchet MS"/>
          <w:szCs w:val="24"/>
          <w:lang w:val="bg-BG" w:eastAsia="en-US"/>
        </w:rPr>
        <w:t>зам.-кметът по комунални дейности и ръководител на проекта г-жа Наталия Кръстева</w:t>
      </w:r>
      <w:r>
        <w:rPr>
          <w:rFonts w:ascii="Trebuchet MS" w:eastAsia="Calibri" w:hAnsi="Trebuchet MS"/>
          <w:szCs w:val="24"/>
          <w:lang w:val="bg-BG" w:eastAsia="en-US"/>
        </w:rPr>
        <w:t xml:space="preserve">, </w:t>
      </w:r>
      <w:r w:rsidR="00167383" w:rsidRPr="00167383">
        <w:rPr>
          <w:rFonts w:ascii="Trebuchet MS" w:eastAsia="Calibri" w:hAnsi="Trebuchet MS"/>
          <w:szCs w:val="24"/>
          <w:lang w:val="bg-BG" w:eastAsia="en-US"/>
        </w:rPr>
        <w:t>зам.-кметът по устройство на територията инж. Димитър Наков</w:t>
      </w:r>
      <w:r w:rsidR="00080DB2" w:rsidRPr="00167383">
        <w:rPr>
          <w:rFonts w:ascii="Trebuchet MS" w:eastAsia="Calibri" w:hAnsi="Trebuchet MS"/>
          <w:szCs w:val="24"/>
          <w:lang w:val="bg-BG" w:eastAsia="en-US"/>
        </w:rPr>
        <w:t xml:space="preserve">, </w:t>
      </w:r>
      <w:r w:rsidR="0083631C" w:rsidRPr="00167383">
        <w:rPr>
          <w:rFonts w:ascii="Trebuchet MS" w:eastAsia="Calibri" w:hAnsi="Trebuchet MS"/>
          <w:szCs w:val="24"/>
          <w:lang w:val="bg-BG" w:eastAsia="en-US"/>
        </w:rPr>
        <w:t>зам.-кметът по ев</w:t>
      </w:r>
      <w:r w:rsidR="00167383" w:rsidRPr="00167383">
        <w:rPr>
          <w:rFonts w:ascii="Trebuchet MS" w:eastAsia="Calibri" w:hAnsi="Trebuchet MS"/>
          <w:szCs w:val="24"/>
          <w:lang w:val="bg-BG" w:eastAsia="en-US"/>
        </w:rPr>
        <w:t>ропейско развитие</w:t>
      </w:r>
      <w:r w:rsidR="0083631C" w:rsidRPr="00167383">
        <w:rPr>
          <w:rFonts w:ascii="Trebuchet MS" w:eastAsia="Calibri" w:hAnsi="Trebuchet MS"/>
          <w:szCs w:val="24"/>
          <w:lang w:val="bg-BG" w:eastAsia="en-US"/>
        </w:rPr>
        <w:t xml:space="preserve"> д-р Страхил Карапчански</w:t>
      </w:r>
      <w:r w:rsidR="0083631C" w:rsidRPr="00167383">
        <w:rPr>
          <w:rFonts w:ascii="Trebuchet MS" w:eastAsia="Calibri" w:hAnsi="Trebuchet MS"/>
          <w:szCs w:val="24"/>
          <w:lang w:val="ru-RU" w:eastAsia="en-US"/>
        </w:rPr>
        <w:t>,</w:t>
      </w:r>
      <w:r w:rsidR="00080DB2" w:rsidRPr="00167383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167383" w:rsidRPr="00167383">
        <w:rPr>
          <w:rFonts w:ascii="Trebuchet MS" w:eastAsia="Calibri" w:hAnsi="Trebuchet MS"/>
          <w:szCs w:val="24"/>
          <w:lang w:val="bg-BG" w:eastAsia="en-US"/>
        </w:rPr>
        <w:t xml:space="preserve">главният архитект на Община Русе арх. Живка </w:t>
      </w:r>
      <w:proofErr w:type="spellStart"/>
      <w:r w:rsidR="00167383" w:rsidRPr="00167383">
        <w:rPr>
          <w:rFonts w:ascii="Trebuchet MS" w:eastAsia="Calibri" w:hAnsi="Trebuchet MS"/>
          <w:szCs w:val="24"/>
          <w:lang w:val="bg-BG" w:eastAsia="en-US"/>
        </w:rPr>
        <w:t>Бучуковска</w:t>
      </w:r>
      <w:proofErr w:type="spellEnd"/>
      <w:r w:rsidR="00167383" w:rsidRPr="00167383">
        <w:rPr>
          <w:rFonts w:ascii="Trebuchet MS" w:eastAsia="Calibri" w:hAnsi="Trebuchet MS"/>
          <w:szCs w:val="24"/>
          <w:lang w:val="bg-BG" w:eastAsia="en-US"/>
        </w:rPr>
        <w:t xml:space="preserve">, </w:t>
      </w:r>
      <w:r w:rsidR="00080DB2" w:rsidRPr="00167383">
        <w:rPr>
          <w:rFonts w:ascii="Trebuchet MS" w:eastAsia="Calibri" w:hAnsi="Trebuchet MS"/>
          <w:szCs w:val="24"/>
          <w:lang w:val="bg-BG" w:eastAsia="en-US"/>
        </w:rPr>
        <w:t>директорът</w:t>
      </w:r>
      <w:r w:rsidR="008963D2">
        <w:rPr>
          <w:rFonts w:ascii="Trebuchet MS" w:eastAsia="Calibri" w:hAnsi="Trebuchet MS"/>
          <w:szCs w:val="24"/>
          <w:lang w:val="bg-BG" w:eastAsia="en-US"/>
        </w:rPr>
        <w:t xml:space="preserve"> на дирекция „Европейски програми</w:t>
      </w:r>
      <w:r w:rsidR="00080DB2" w:rsidRPr="00167383">
        <w:rPr>
          <w:rFonts w:ascii="Trebuchet MS" w:eastAsia="Calibri" w:hAnsi="Trebuchet MS"/>
          <w:szCs w:val="24"/>
          <w:lang w:val="bg-BG" w:eastAsia="en-US"/>
        </w:rPr>
        <w:t xml:space="preserve">“ в Община Гюргево </w:t>
      </w:r>
      <w:r w:rsidR="008B5CFB" w:rsidRPr="00167383">
        <w:rPr>
          <w:rFonts w:ascii="Trebuchet MS" w:eastAsia="Calibri" w:hAnsi="Trebuchet MS"/>
          <w:szCs w:val="24"/>
          <w:lang w:val="bg-BG" w:eastAsia="en-US"/>
        </w:rPr>
        <w:t xml:space="preserve">и координатор на проекта </w:t>
      </w:r>
      <w:r w:rsidR="00D141C1" w:rsidRPr="00167383">
        <w:rPr>
          <w:rFonts w:ascii="Trebuchet MS" w:eastAsia="Calibri" w:hAnsi="Trebuchet MS"/>
          <w:szCs w:val="24"/>
          <w:lang w:val="bg-BG" w:eastAsia="en-US"/>
        </w:rPr>
        <w:t xml:space="preserve">г-жа </w:t>
      </w:r>
      <w:r w:rsidR="008B5CFB" w:rsidRPr="00167383">
        <w:rPr>
          <w:rFonts w:ascii="Trebuchet MS" w:eastAsia="Calibri" w:hAnsi="Trebuchet MS"/>
          <w:szCs w:val="24"/>
          <w:lang w:val="bg-BG" w:eastAsia="en-US"/>
        </w:rPr>
        <w:t>Янка Мека</w:t>
      </w:r>
      <w:r w:rsidR="00036DBD" w:rsidRPr="00167383">
        <w:rPr>
          <w:rFonts w:ascii="Trebuchet MS" w:eastAsia="Calibri" w:hAnsi="Trebuchet MS"/>
          <w:szCs w:val="24"/>
          <w:lang w:val="bg-BG" w:eastAsia="en-US"/>
        </w:rPr>
        <w:t>, екипът на проекта и представители на медиите.</w:t>
      </w:r>
      <w:r w:rsidR="00800499">
        <w:rPr>
          <w:rFonts w:ascii="Trebuchet MS" w:eastAsia="Calibri" w:hAnsi="Trebuchet MS"/>
          <w:szCs w:val="24"/>
          <w:lang w:val="bg-BG" w:eastAsia="en-US"/>
        </w:rPr>
        <w:t xml:space="preserve">       </w:t>
      </w:r>
    </w:p>
    <w:p w:rsidR="00AB050E" w:rsidRPr="005940B9" w:rsidRDefault="0083631C" w:rsidP="00DD13FC">
      <w:pPr>
        <w:spacing w:line="276" w:lineRule="auto"/>
        <w:ind w:firstLine="708"/>
        <w:jc w:val="both"/>
        <w:rPr>
          <w:rFonts w:ascii="Trebuchet MS" w:eastAsia="Calibri" w:hAnsi="Trebuchet MS"/>
          <w:szCs w:val="24"/>
          <w:lang w:val="ru-RU" w:eastAsia="en-US"/>
        </w:rPr>
      </w:pPr>
      <w:r w:rsidRPr="00BB792F">
        <w:rPr>
          <w:rFonts w:ascii="Trebuchet MS" w:eastAsia="Calibri" w:hAnsi="Trebuchet MS"/>
          <w:szCs w:val="24"/>
          <w:lang w:val="bg-BG" w:eastAsia="en-US"/>
        </w:rPr>
        <w:t>Събитието о</w:t>
      </w:r>
      <w:r w:rsidR="000605C5">
        <w:rPr>
          <w:rFonts w:ascii="Trebuchet MS" w:eastAsia="Calibri" w:hAnsi="Trebuchet MS"/>
          <w:szCs w:val="24"/>
          <w:lang w:val="bg-BG" w:eastAsia="en-US"/>
        </w:rPr>
        <w:t xml:space="preserve">ткри г-жа Ренета </w:t>
      </w:r>
      <w:proofErr w:type="spellStart"/>
      <w:r w:rsidR="000605C5">
        <w:rPr>
          <w:rFonts w:ascii="Trebuchet MS" w:eastAsia="Calibri" w:hAnsi="Trebuchet MS"/>
          <w:szCs w:val="24"/>
          <w:lang w:val="bg-BG" w:eastAsia="en-US"/>
        </w:rPr>
        <w:t>Рошкева</w:t>
      </w:r>
      <w:proofErr w:type="spellEnd"/>
      <w:r w:rsidR="000605C5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0605C5" w:rsidRPr="008963D2">
        <w:rPr>
          <w:rFonts w:ascii="Verdana" w:hAnsi="Verdana"/>
          <w:szCs w:val="24"/>
          <w:lang w:val="ru-RU"/>
        </w:rPr>
        <w:t>–</w:t>
      </w:r>
      <w:r w:rsidR="00167383">
        <w:rPr>
          <w:rFonts w:ascii="Trebuchet MS" w:eastAsia="Calibri" w:hAnsi="Trebuchet MS"/>
          <w:szCs w:val="24"/>
          <w:lang w:val="bg-BG" w:eastAsia="en-US"/>
        </w:rPr>
        <w:t xml:space="preserve"> уредник в Регионален исторически музей – Русе и е</w:t>
      </w:r>
      <w:r w:rsidR="00D141C1" w:rsidRPr="00BB792F">
        <w:rPr>
          <w:rFonts w:ascii="Trebuchet MS" w:eastAsia="Calibri" w:hAnsi="Trebuchet MS"/>
          <w:szCs w:val="24"/>
          <w:lang w:val="bg-BG" w:eastAsia="en-US"/>
        </w:rPr>
        <w:t xml:space="preserve">ксперт </w:t>
      </w:r>
      <w:r w:rsidR="003C096A">
        <w:rPr>
          <w:rFonts w:ascii="Trebuchet MS" w:eastAsia="Calibri" w:hAnsi="Trebuchet MS"/>
          <w:szCs w:val="24"/>
          <w:lang w:val="bg-BG" w:eastAsia="en-US"/>
        </w:rPr>
        <w:t>„</w:t>
      </w:r>
      <w:r w:rsidR="00D141C1" w:rsidRPr="003C096A">
        <w:rPr>
          <w:rFonts w:ascii="Trebuchet MS" w:eastAsia="Calibri" w:hAnsi="Trebuchet MS"/>
          <w:szCs w:val="24"/>
          <w:lang w:val="bg-BG" w:eastAsia="en-US"/>
        </w:rPr>
        <w:t>Опазване на историческото наследство</w:t>
      </w:r>
      <w:r w:rsidR="003C096A">
        <w:rPr>
          <w:rFonts w:ascii="Trebuchet MS" w:eastAsia="Calibri" w:hAnsi="Trebuchet MS"/>
          <w:szCs w:val="24"/>
          <w:lang w:val="bg-BG" w:eastAsia="en-US"/>
        </w:rPr>
        <w:t>“</w:t>
      </w:r>
      <w:r w:rsidR="00D141C1" w:rsidRPr="00BB792F">
        <w:rPr>
          <w:rFonts w:ascii="Trebuchet MS" w:eastAsia="Calibri" w:hAnsi="Trebuchet MS"/>
          <w:i/>
          <w:szCs w:val="24"/>
          <w:lang w:val="bg-BG" w:eastAsia="en-US"/>
        </w:rPr>
        <w:t xml:space="preserve"> </w:t>
      </w:r>
      <w:r w:rsidR="00D141C1" w:rsidRPr="00B3073E">
        <w:rPr>
          <w:rFonts w:ascii="Trebuchet MS" w:eastAsia="Calibri" w:hAnsi="Trebuchet MS"/>
          <w:szCs w:val="24"/>
          <w:lang w:val="bg-BG" w:eastAsia="en-US"/>
        </w:rPr>
        <w:t>по проекта</w:t>
      </w:r>
      <w:r w:rsidR="00D141C1" w:rsidRPr="005940B9">
        <w:rPr>
          <w:rFonts w:ascii="Trebuchet MS" w:eastAsia="Calibri" w:hAnsi="Trebuchet MS"/>
          <w:szCs w:val="24"/>
          <w:lang w:val="bg-BG" w:eastAsia="en-US"/>
        </w:rPr>
        <w:t xml:space="preserve">. </w:t>
      </w:r>
      <w:r w:rsidR="00800499" w:rsidRPr="005940B9">
        <w:rPr>
          <w:rFonts w:ascii="Trebuchet MS" w:eastAsia="Calibri" w:hAnsi="Trebuchet MS"/>
          <w:szCs w:val="24"/>
          <w:lang w:val="bg-BG" w:eastAsia="en-US"/>
        </w:rPr>
        <w:t>Тя припомни значими факти</w:t>
      </w:r>
      <w:r w:rsidR="003C096A">
        <w:rPr>
          <w:rFonts w:ascii="Trebuchet MS" w:eastAsia="Calibri" w:hAnsi="Trebuchet MS"/>
          <w:szCs w:val="24"/>
          <w:lang w:val="bg-BG" w:eastAsia="en-US"/>
        </w:rPr>
        <w:t>,</w:t>
      </w:r>
      <w:r w:rsidR="00800499" w:rsidRPr="005940B9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BB792F" w:rsidRPr="005940B9">
        <w:rPr>
          <w:rFonts w:ascii="Trebuchet MS" w:eastAsia="Calibri" w:hAnsi="Trebuchet MS"/>
          <w:szCs w:val="24"/>
          <w:lang w:val="bg-BG" w:eastAsia="en-US"/>
        </w:rPr>
        <w:t>свързани с историята н</w:t>
      </w:r>
      <w:r w:rsidR="005940B9" w:rsidRPr="005940B9">
        <w:rPr>
          <w:rFonts w:ascii="Trebuchet MS" w:eastAsia="Calibri" w:hAnsi="Trebuchet MS"/>
          <w:szCs w:val="24"/>
          <w:lang w:val="bg-BG" w:eastAsia="en-US"/>
        </w:rPr>
        <w:t>а националния паметник-костница</w:t>
      </w:r>
      <w:r w:rsidR="00DD13FC">
        <w:rPr>
          <w:rFonts w:ascii="Trebuchet MS" w:eastAsia="Calibri" w:hAnsi="Trebuchet MS"/>
          <w:szCs w:val="24"/>
          <w:lang w:val="bg-BG" w:eastAsia="en-US"/>
        </w:rPr>
        <w:t>, и</w:t>
      </w:r>
      <w:r w:rsidR="00DD13FC" w:rsidRPr="00DD13FC">
        <w:rPr>
          <w:rFonts w:ascii="Trebuchet MS" w:eastAsia="Calibri" w:hAnsi="Trebuchet MS"/>
          <w:szCs w:val="24"/>
          <w:lang w:val="bg-BG" w:eastAsia="en-US"/>
        </w:rPr>
        <w:t>деята за</w:t>
      </w:r>
      <w:r w:rsidR="00DD13FC">
        <w:rPr>
          <w:rFonts w:ascii="Trebuchet MS" w:eastAsia="Calibri" w:hAnsi="Trebuchet MS"/>
          <w:szCs w:val="24"/>
          <w:lang w:val="bg-BG" w:eastAsia="en-US"/>
        </w:rPr>
        <w:t xml:space="preserve"> чието</w:t>
      </w:r>
      <w:r w:rsidR="00DD13FC" w:rsidRPr="00DD13FC">
        <w:rPr>
          <w:rFonts w:ascii="Trebuchet MS" w:eastAsia="Calibri" w:hAnsi="Trebuchet MS"/>
          <w:szCs w:val="24"/>
          <w:lang w:val="bg-BG" w:eastAsia="en-US"/>
        </w:rPr>
        <w:t xml:space="preserve"> построяване в чест на заслужилите за освобождението герои датира от началото на ХХ век</w:t>
      </w:r>
      <w:r w:rsidR="005940B9" w:rsidRPr="005940B9">
        <w:rPr>
          <w:rFonts w:ascii="Trebuchet MS" w:eastAsia="Calibri" w:hAnsi="Trebuchet MS"/>
          <w:szCs w:val="24"/>
          <w:lang w:val="ru-RU" w:eastAsia="en-US"/>
        </w:rPr>
        <w:t xml:space="preserve">. </w:t>
      </w:r>
      <w:r w:rsidR="00AC21DD">
        <w:rPr>
          <w:rFonts w:ascii="Trebuchet MS" w:eastAsia="Calibri" w:hAnsi="Trebuchet MS"/>
          <w:szCs w:val="24"/>
          <w:lang w:val="bg-BG" w:eastAsia="en-US"/>
        </w:rPr>
        <w:t>Зам.-кметът</w:t>
      </w:r>
      <w:r w:rsidR="00167383" w:rsidRPr="005940B9">
        <w:rPr>
          <w:rFonts w:ascii="Trebuchet MS" w:eastAsia="Calibri" w:hAnsi="Trebuchet MS"/>
          <w:szCs w:val="24"/>
          <w:lang w:val="bg-BG" w:eastAsia="en-US"/>
        </w:rPr>
        <w:t xml:space="preserve"> г-жа Наталия Кръстева</w:t>
      </w:r>
      <w:r w:rsidR="00BA3935" w:rsidRPr="005940B9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D141C1" w:rsidRPr="00800499">
        <w:rPr>
          <w:rFonts w:ascii="Trebuchet MS" w:eastAsia="Calibri" w:hAnsi="Trebuchet MS"/>
          <w:szCs w:val="24"/>
          <w:lang w:val="bg-BG" w:eastAsia="en-US"/>
        </w:rPr>
        <w:t>подчерта значението на</w:t>
      </w:r>
      <w:r w:rsidR="00BB792F" w:rsidRPr="00800499">
        <w:rPr>
          <w:rFonts w:ascii="Trebuchet MS" w:eastAsia="Calibri" w:hAnsi="Trebuchet MS"/>
          <w:szCs w:val="24"/>
          <w:lang w:val="bg-BG" w:eastAsia="en-US"/>
        </w:rPr>
        <w:t xml:space="preserve"> проекта</w:t>
      </w:r>
      <w:r w:rsidR="00800499">
        <w:rPr>
          <w:rFonts w:ascii="Trebuchet MS" w:eastAsia="Calibri" w:hAnsi="Trebuchet MS"/>
          <w:szCs w:val="24"/>
          <w:lang w:val="bg-BG" w:eastAsia="en-US"/>
        </w:rPr>
        <w:t xml:space="preserve"> за</w:t>
      </w:r>
      <w:r w:rsidR="00800499" w:rsidRPr="00800499">
        <w:rPr>
          <w:rFonts w:ascii="Trebuchet MS" w:eastAsia="Calibri" w:hAnsi="Trebuchet MS"/>
          <w:szCs w:val="24"/>
          <w:lang w:val="bg-BG" w:eastAsia="en-US"/>
        </w:rPr>
        <w:t xml:space="preserve"> повишаване туристическия потенциал на</w:t>
      </w:r>
      <w:r w:rsidR="00DD13FC">
        <w:rPr>
          <w:rFonts w:ascii="Trebuchet MS" w:eastAsia="Calibri" w:hAnsi="Trebuchet MS"/>
          <w:szCs w:val="24"/>
          <w:lang w:val="bg-BG" w:eastAsia="en-US"/>
        </w:rPr>
        <w:t xml:space="preserve"> </w:t>
      </w:r>
      <w:proofErr w:type="spellStart"/>
      <w:r w:rsidR="00DD13FC">
        <w:rPr>
          <w:rFonts w:ascii="Trebuchet MS" w:eastAsia="Calibri" w:hAnsi="Trebuchet MS"/>
          <w:szCs w:val="24"/>
          <w:lang w:val="bg-BG" w:eastAsia="en-US"/>
        </w:rPr>
        <w:t>Еврорегион</w:t>
      </w:r>
      <w:proofErr w:type="spellEnd"/>
      <w:r w:rsidR="00DD13FC">
        <w:rPr>
          <w:rFonts w:ascii="Trebuchet MS" w:eastAsia="Calibri" w:hAnsi="Trebuchet MS"/>
          <w:szCs w:val="24"/>
          <w:lang w:val="bg-BG" w:eastAsia="en-US"/>
        </w:rPr>
        <w:t xml:space="preserve"> Русе-Гюргево, а</w:t>
      </w:r>
      <w:r w:rsidR="00AC21DD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DD13FC">
        <w:rPr>
          <w:rFonts w:ascii="Trebuchet MS" w:eastAsia="Calibri" w:hAnsi="Trebuchet MS"/>
          <w:szCs w:val="24"/>
          <w:lang w:val="bg-BG" w:eastAsia="en-US"/>
        </w:rPr>
        <w:t>п</w:t>
      </w:r>
      <w:r w:rsidR="008963D2">
        <w:rPr>
          <w:rFonts w:ascii="Trebuchet MS" w:eastAsia="Calibri" w:hAnsi="Trebuchet MS"/>
          <w:szCs w:val="24"/>
          <w:lang w:val="bg-BG" w:eastAsia="en-US"/>
        </w:rPr>
        <w:t>риветствия отправиха</w:t>
      </w:r>
      <w:r w:rsidR="00DD13FC">
        <w:rPr>
          <w:rFonts w:ascii="Trebuchet MS" w:eastAsia="Calibri" w:hAnsi="Trebuchet MS"/>
          <w:szCs w:val="24"/>
          <w:lang w:val="bg-BG" w:eastAsia="en-US"/>
        </w:rPr>
        <w:t xml:space="preserve"> също</w:t>
      </w:r>
      <w:r w:rsidR="008963D2">
        <w:rPr>
          <w:rFonts w:ascii="Trebuchet MS" w:eastAsia="Calibri" w:hAnsi="Trebuchet MS"/>
          <w:szCs w:val="24"/>
          <w:lang w:val="bg-BG" w:eastAsia="en-US"/>
        </w:rPr>
        <w:t xml:space="preserve"> г-жа Николета </w:t>
      </w:r>
      <w:proofErr w:type="spellStart"/>
      <w:r w:rsidR="008963D2">
        <w:rPr>
          <w:rFonts w:ascii="Trebuchet MS" w:eastAsia="Calibri" w:hAnsi="Trebuchet MS"/>
          <w:szCs w:val="24"/>
          <w:lang w:val="bg-BG" w:eastAsia="en-US"/>
        </w:rPr>
        <w:t>Минку</w:t>
      </w:r>
      <w:proofErr w:type="spellEnd"/>
      <w:r w:rsidR="008963D2">
        <w:rPr>
          <w:rFonts w:ascii="Trebuchet MS" w:eastAsia="Calibri" w:hAnsi="Trebuchet MS"/>
          <w:szCs w:val="24"/>
          <w:lang w:val="bg-BG" w:eastAsia="en-US"/>
        </w:rPr>
        <w:t xml:space="preserve"> и г-жа Янка Мека</w:t>
      </w:r>
      <w:r w:rsidR="00DD13FC">
        <w:rPr>
          <w:rFonts w:ascii="Trebuchet MS" w:eastAsia="Calibri" w:hAnsi="Trebuchet MS"/>
          <w:szCs w:val="24"/>
          <w:lang w:val="bg-BG" w:eastAsia="en-US"/>
        </w:rPr>
        <w:t>.</w:t>
      </w:r>
    </w:p>
    <w:p w:rsidR="00800499" w:rsidRDefault="00BE7BA9" w:rsidP="00DD13FC">
      <w:pPr>
        <w:spacing w:line="276" w:lineRule="auto"/>
        <w:ind w:firstLine="708"/>
        <w:jc w:val="both"/>
        <w:rPr>
          <w:rFonts w:ascii="Trebuchet MS" w:eastAsia="Calibri" w:hAnsi="Trebuchet MS"/>
          <w:szCs w:val="24"/>
          <w:lang w:val="bg-BG" w:eastAsia="en-US"/>
        </w:rPr>
      </w:pPr>
      <w:r>
        <w:rPr>
          <w:rFonts w:ascii="Trebuchet MS" w:eastAsia="Calibri" w:hAnsi="Trebuchet MS"/>
          <w:szCs w:val="24"/>
          <w:lang w:val="bg-BG" w:eastAsia="en-US"/>
        </w:rPr>
        <w:lastRenderedPageBreak/>
        <w:t>Ремонтните дейности</w:t>
      </w:r>
      <w:r w:rsidR="00D141C1" w:rsidRPr="00D141C1">
        <w:rPr>
          <w:rFonts w:ascii="Trebuchet MS" w:eastAsia="Calibri" w:hAnsi="Trebuchet MS"/>
          <w:szCs w:val="24"/>
          <w:lang w:val="bg-BG" w:eastAsia="en-US"/>
        </w:rPr>
        <w:t xml:space="preserve"> </w:t>
      </w:r>
      <w:r>
        <w:rPr>
          <w:rFonts w:ascii="Trebuchet MS" w:eastAsia="Calibri" w:hAnsi="Trebuchet MS"/>
          <w:szCs w:val="24"/>
          <w:lang w:val="bg-BG" w:eastAsia="en-US"/>
        </w:rPr>
        <w:t xml:space="preserve">включват </w:t>
      </w:r>
      <w:r w:rsidR="00D141C1" w:rsidRPr="00D141C1">
        <w:rPr>
          <w:rFonts w:ascii="Trebuchet MS" w:eastAsia="Calibri" w:hAnsi="Trebuchet MS"/>
          <w:szCs w:val="24"/>
          <w:lang w:val="bg-BG" w:eastAsia="en-US"/>
        </w:rPr>
        <w:t>укрепване на конструкцията на главния вход и отводняване, вътрешни ремонтни работи, външна топло и хидроизолация, външно и вътрешно осветление, почистване и подмяна на позлатата на купола</w:t>
      </w:r>
      <w:r w:rsidR="00D141C1" w:rsidRPr="008E378D">
        <w:rPr>
          <w:rFonts w:ascii="Trebuchet MS" w:eastAsia="Calibri" w:hAnsi="Trebuchet MS"/>
          <w:szCs w:val="24"/>
          <w:lang w:val="bg-BG" w:eastAsia="en-US"/>
        </w:rPr>
        <w:t>.</w:t>
      </w:r>
      <w:r w:rsidR="00DD13FC" w:rsidRPr="00DD13FC">
        <w:t xml:space="preserve"> </w:t>
      </w:r>
      <w:r w:rsidR="00DD13FC" w:rsidRPr="00DD13FC">
        <w:rPr>
          <w:rFonts w:ascii="Trebuchet MS" w:eastAsia="Calibri" w:hAnsi="Trebuchet MS"/>
          <w:szCs w:val="24"/>
          <w:lang w:val="bg-BG" w:eastAsia="en-US"/>
        </w:rPr>
        <w:t>Националният паметник също така ще бъде оборудван с модерна мултимедийна техника.</w:t>
      </w:r>
      <w:r w:rsidR="005940B9" w:rsidRPr="005940B9">
        <w:rPr>
          <w:rFonts w:ascii="Trebuchet MS" w:eastAsia="Calibri" w:hAnsi="Trebuchet MS"/>
          <w:szCs w:val="24"/>
          <w:lang w:val="ru-RU" w:eastAsia="en-US"/>
        </w:rPr>
        <w:t xml:space="preserve"> </w:t>
      </w:r>
      <w:r w:rsidR="00C02F4B" w:rsidRPr="008E378D">
        <w:rPr>
          <w:rFonts w:ascii="Trebuchet MS" w:eastAsia="Calibri" w:hAnsi="Trebuchet MS"/>
          <w:szCs w:val="24"/>
          <w:lang w:val="bg-BG" w:eastAsia="en-US"/>
        </w:rPr>
        <w:t>В румънската част на проекта</w:t>
      </w:r>
      <w:r w:rsidR="00BA3935">
        <w:rPr>
          <w:rFonts w:ascii="Trebuchet MS" w:eastAsia="Calibri" w:hAnsi="Trebuchet MS"/>
          <w:szCs w:val="24"/>
          <w:lang w:val="bg-BG" w:eastAsia="en-US"/>
        </w:rPr>
        <w:t xml:space="preserve"> е предвидено облагородяване на</w:t>
      </w:r>
      <w:r w:rsidR="00C02F4B" w:rsidRPr="00C02F4B">
        <w:rPr>
          <w:rFonts w:ascii="Trebuchet MS" w:eastAsia="Calibri" w:hAnsi="Trebuchet MS"/>
          <w:szCs w:val="24"/>
          <w:lang w:val="bg-BG" w:eastAsia="en-US"/>
        </w:rPr>
        <w:t xml:space="preserve"> Крепостта в Гюргево.</w:t>
      </w:r>
      <w:r w:rsidR="00C02F4B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800499" w:rsidRPr="00800499">
        <w:rPr>
          <w:rFonts w:ascii="Trebuchet MS" w:eastAsia="Calibri" w:hAnsi="Trebuchet MS"/>
          <w:szCs w:val="24"/>
          <w:lang w:val="bg-BG" w:eastAsia="en-US"/>
        </w:rPr>
        <w:t>Двата обекта ще бъдат включени в общ туристически маршрут, в основата на който ще бъде споделеното културно-историческо насле</w:t>
      </w:r>
      <w:r w:rsidR="00800499">
        <w:rPr>
          <w:rFonts w:ascii="Trebuchet MS" w:eastAsia="Calibri" w:hAnsi="Trebuchet MS"/>
          <w:szCs w:val="24"/>
          <w:lang w:val="bg-BG" w:eastAsia="en-US"/>
        </w:rPr>
        <w:t xml:space="preserve">дство на </w:t>
      </w:r>
      <w:r w:rsidR="00DD13FC">
        <w:rPr>
          <w:rFonts w:ascii="Trebuchet MS" w:eastAsia="Calibri" w:hAnsi="Trebuchet MS"/>
          <w:szCs w:val="24"/>
          <w:lang w:val="bg-BG" w:eastAsia="en-US"/>
        </w:rPr>
        <w:t>двата града</w:t>
      </w:r>
      <w:r w:rsidR="00800499">
        <w:rPr>
          <w:rFonts w:ascii="Trebuchet MS" w:eastAsia="Calibri" w:hAnsi="Trebuchet MS"/>
          <w:szCs w:val="24"/>
          <w:lang w:val="bg-BG" w:eastAsia="en-US"/>
        </w:rPr>
        <w:t xml:space="preserve">.  </w:t>
      </w:r>
      <w:r w:rsidRPr="00025CB3">
        <w:rPr>
          <w:rFonts w:ascii="Trebuchet MS" w:eastAsia="Calibri" w:hAnsi="Trebuchet MS"/>
          <w:szCs w:val="24"/>
          <w:lang w:val="bg-BG" w:eastAsia="en-US"/>
        </w:rPr>
        <w:t xml:space="preserve">Целта е </w:t>
      </w:r>
      <w:r w:rsidR="006A63AE" w:rsidRPr="00025CB3">
        <w:rPr>
          <w:rFonts w:ascii="Trebuchet MS" w:eastAsia="Calibri" w:hAnsi="Trebuchet MS"/>
          <w:szCs w:val="24"/>
          <w:lang w:val="bg-BG" w:eastAsia="en-US"/>
        </w:rPr>
        <w:t>общата история на еврорегиона</w:t>
      </w:r>
      <w:r w:rsidRPr="00025CB3">
        <w:rPr>
          <w:rFonts w:ascii="Trebuchet MS" w:eastAsia="Calibri" w:hAnsi="Trebuchet MS"/>
          <w:szCs w:val="24"/>
          <w:lang w:val="bg-BG" w:eastAsia="en-US"/>
        </w:rPr>
        <w:t xml:space="preserve"> да бъде използвана като основа за създаване на модерни, интегрирани туристически продукти и услуги, които ще бъдат съвместно управлявани и попу</w:t>
      </w:r>
      <w:r w:rsidR="00025CB3" w:rsidRPr="00025CB3">
        <w:rPr>
          <w:rFonts w:ascii="Trebuchet MS" w:eastAsia="Calibri" w:hAnsi="Trebuchet MS"/>
          <w:szCs w:val="24"/>
          <w:lang w:val="bg-BG" w:eastAsia="en-US"/>
        </w:rPr>
        <w:t>ляризирани, за да се превърне той</w:t>
      </w:r>
      <w:r w:rsidRPr="00025CB3">
        <w:rPr>
          <w:rFonts w:ascii="Trebuchet MS" w:eastAsia="Calibri" w:hAnsi="Trebuchet MS"/>
          <w:szCs w:val="24"/>
          <w:lang w:val="bg-BG" w:eastAsia="en-US"/>
        </w:rPr>
        <w:t xml:space="preserve"> в атра</w:t>
      </w:r>
      <w:r w:rsidR="00697EF5" w:rsidRPr="00025CB3">
        <w:rPr>
          <w:rFonts w:ascii="Trebuchet MS" w:eastAsia="Calibri" w:hAnsi="Trebuchet MS"/>
          <w:szCs w:val="24"/>
          <w:lang w:val="bg-BG" w:eastAsia="en-US"/>
        </w:rPr>
        <w:t>ктивна туристическа дестинация</w:t>
      </w:r>
      <w:r w:rsidR="00DC3383" w:rsidRPr="00025CB3">
        <w:rPr>
          <w:rFonts w:ascii="Trebuchet MS" w:eastAsia="Calibri" w:hAnsi="Trebuchet MS"/>
          <w:szCs w:val="24"/>
          <w:lang w:val="bg-BG" w:eastAsia="en-US"/>
        </w:rPr>
        <w:t>.</w:t>
      </w:r>
      <w:r w:rsidR="00DC3383">
        <w:rPr>
          <w:rFonts w:ascii="Trebuchet MS" w:eastAsia="Calibri" w:hAnsi="Trebuchet MS"/>
          <w:szCs w:val="24"/>
          <w:lang w:val="bg-BG" w:eastAsia="en-US"/>
        </w:rPr>
        <w:t xml:space="preserve"> </w:t>
      </w:r>
    </w:p>
    <w:p w:rsidR="00CB61F6" w:rsidRPr="00800499" w:rsidRDefault="00800499" w:rsidP="00800499">
      <w:pPr>
        <w:spacing w:line="276" w:lineRule="auto"/>
        <w:jc w:val="both"/>
        <w:rPr>
          <w:rFonts w:ascii="Trebuchet MS" w:eastAsia="Calibri" w:hAnsi="Trebuchet MS"/>
          <w:szCs w:val="24"/>
          <w:lang w:val="bg-BG" w:eastAsia="en-US"/>
        </w:rPr>
      </w:pPr>
      <w:r>
        <w:rPr>
          <w:rFonts w:ascii="Trebuchet MS" w:eastAsia="Calibri" w:hAnsi="Trebuchet MS"/>
          <w:szCs w:val="24"/>
          <w:lang w:val="bg-BG" w:eastAsia="en-US"/>
        </w:rPr>
        <w:t xml:space="preserve">       </w:t>
      </w:r>
      <w:r w:rsidR="00080DB2" w:rsidRPr="00080DB2">
        <w:rPr>
          <w:rFonts w:ascii="Trebuchet MS" w:eastAsia="Calibri" w:hAnsi="Trebuchet MS"/>
          <w:szCs w:val="24"/>
          <w:lang w:val="bg-BG" w:eastAsia="en-US"/>
        </w:rPr>
        <w:t xml:space="preserve">Проектът се осъществява по Програма „INTERREG V-A Румъния-България“ 2014-2020 г., </w:t>
      </w:r>
      <w:r w:rsidR="00381018" w:rsidRPr="00381018">
        <w:rPr>
          <w:rFonts w:ascii="Trebuchet MS" w:eastAsia="Calibri" w:hAnsi="Trebuchet MS"/>
          <w:szCs w:val="24"/>
          <w:lang w:val="bg-BG" w:eastAsia="en-US"/>
        </w:rPr>
        <w:t>Приоритетна ос 2 „Зелен регион“, Специфична цел 2.1 „Подобряване на опазването и устойчивото използване на природното наследство, ресурсите и културното наследство“</w:t>
      </w:r>
      <w:r w:rsidR="00CB61F6">
        <w:rPr>
          <w:rFonts w:ascii="Trebuchet MS" w:eastAsia="Calibri" w:hAnsi="Trebuchet MS"/>
          <w:szCs w:val="24"/>
          <w:lang w:val="bg-BG" w:eastAsia="en-US"/>
        </w:rPr>
        <w:t xml:space="preserve"> </w:t>
      </w:r>
      <w:r w:rsidR="00381018">
        <w:rPr>
          <w:rFonts w:ascii="Trebuchet MS" w:eastAsia="Calibri" w:hAnsi="Trebuchet MS"/>
          <w:szCs w:val="24"/>
          <w:lang w:val="bg-BG" w:eastAsia="en-US"/>
        </w:rPr>
        <w:t>и е с продължителност 36</w:t>
      </w:r>
      <w:r w:rsidR="00080DB2" w:rsidRPr="00080DB2">
        <w:rPr>
          <w:rFonts w:ascii="Trebuchet MS" w:eastAsia="Calibri" w:hAnsi="Trebuchet MS"/>
          <w:szCs w:val="24"/>
          <w:lang w:val="bg-BG" w:eastAsia="en-US"/>
        </w:rPr>
        <w:t xml:space="preserve"> месеца. </w:t>
      </w:r>
      <w:r w:rsidR="00080DB2" w:rsidRPr="00F93420">
        <w:rPr>
          <w:rFonts w:ascii="Trebuchet MS" w:eastAsia="Calibri" w:hAnsi="Trebuchet MS"/>
          <w:bCs/>
          <w:szCs w:val="24"/>
          <w:lang w:val="bg-BG" w:eastAsia="en-US"/>
        </w:rPr>
        <w:t xml:space="preserve">Общата стойност на проекта за двата партньора е </w:t>
      </w:r>
      <w:r w:rsidR="00127384">
        <w:rPr>
          <w:rFonts w:ascii="Trebuchet MS" w:eastAsia="Calibri" w:hAnsi="Trebuchet MS"/>
          <w:bCs/>
          <w:szCs w:val="24"/>
          <w:lang w:val="bg-BG" w:eastAsia="en-US"/>
        </w:rPr>
        <w:t>1 426 760,</w:t>
      </w:r>
      <w:r w:rsidR="00CB61F6" w:rsidRPr="00F93420">
        <w:rPr>
          <w:rFonts w:ascii="Trebuchet MS" w:eastAsia="Calibri" w:hAnsi="Trebuchet MS"/>
          <w:bCs/>
          <w:szCs w:val="24"/>
          <w:lang w:val="bg-BG" w:eastAsia="en-US"/>
        </w:rPr>
        <w:t>12</w:t>
      </w:r>
      <w:r w:rsidR="00CB61F6" w:rsidRPr="00F93420">
        <w:rPr>
          <w:rFonts w:ascii="Trebuchet MS" w:eastAsia="Calibri" w:hAnsi="Trebuchet MS"/>
          <w:bCs/>
          <w:szCs w:val="24"/>
          <w:lang w:val="ru-RU" w:eastAsia="en-US"/>
        </w:rPr>
        <w:t xml:space="preserve"> </w:t>
      </w:r>
      <w:r w:rsidR="00914C14">
        <w:rPr>
          <w:rFonts w:ascii="Trebuchet MS" w:eastAsia="Calibri" w:hAnsi="Trebuchet MS"/>
          <w:bCs/>
          <w:szCs w:val="24"/>
          <w:lang w:val="bg-BG" w:eastAsia="en-US"/>
        </w:rPr>
        <w:t>евро</w:t>
      </w:r>
      <w:r w:rsidR="001D7FDC">
        <w:rPr>
          <w:rFonts w:ascii="Trebuchet MS" w:eastAsia="Calibri" w:hAnsi="Trebuchet MS"/>
          <w:bCs/>
          <w:szCs w:val="24"/>
          <w:lang w:val="en-US" w:eastAsia="en-US"/>
        </w:rPr>
        <w:t xml:space="preserve"> </w:t>
      </w:r>
      <w:r w:rsidR="00CB61F6" w:rsidRPr="00F93420">
        <w:rPr>
          <w:rFonts w:ascii="Trebuchet MS" w:eastAsia="Calibri" w:hAnsi="Trebuchet MS"/>
          <w:bCs/>
          <w:szCs w:val="24"/>
          <w:lang w:val="bg-BG" w:eastAsia="en-US"/>
        </w:rPr>
        <w:t>(</w:t>
      </w:r>
      <w:r w:rsidR="00F93420">
        <w:rPr>
          <w:rFonts w:ascii="Trebuchet MS" w:eastAsia="Calibri" w:hAnsi="Trebuchet MS"/>
          <w:bCs/>
          <w:szCs w:val="24"/>
          <w:lang w:val="bg-BG" w:eastAsia="en-US"/>
        </w:rPr>
        <w:t>2 790 457, 44 л</w:t>
      </w:r>
      <w:r w:rsidR="00DD13FC">
        <w:rPr>
          <w:rFonts w:ascii="Trebuchet MS" w:eastAsia="Calibri" w:hAnsi="Trebuchet MS"/>
          <w:bCs/>
          <w:szCs w:val="24"/>
          <w:lang w:val="bg-BG" w:eastAsia="en-US"/>
        </w:rPr>
        <w:t>в.)</w:t>
      </w:r>
      <w:r w:rsidR="00CB61F6" w:rsidRPr="00F93420">
        <w:rPr>
          <w:rFonts w:ascii="Trebuchet MS" w:eastAsia="Calibri" w:hAnsi="Trebuchet MS"/>
          <w:bCs/>
          <w:szCs w:val="24"/>
          <w:lang w:val="bg-BG" w:eastAsia="en-US"/>
        </w:rPr>
        <w:t xml:space="preserve"> </w:t>
      </w:r>
      <w:r w:rsidR="002B7F51" w:rsidRPr="002B7F51">
        <w:rPr>
          <w:rFonts w:ascii="Trebuchet MS" w:eastAsia="Calibri" w:hAnsi="Trebuchet MS"/>
          <w:bCs/>
          <w:szCs w:val="24"/>
          <w:lang w:val="bg-BG" w:eastAsia="en-US"/>
        </w:rPr>
        <w:t>Съфинансирането от Европейския фонд за регионално развитие е</w:t>
      </w:r>
      <w:r w:rsidR="002B7F51">
        <w:rPr>
          <w:rFonts w:ascii="Trebuchet MS" w:eastAsia="Calibri" w:hAnsi="Trebuchet MS"/>
          <w:bCs/>
          <w:szCs w:val="24"/>
          <w:lang w:val="bg-BG" w:eastAsia="en-US"/>
        </w:rPr>
        <w:t xml:space="preserve"> в размер на 1 212 746,09 евро (</w:t>
      </w:r>
      <w:r w:rsidR="00DD13FC">
        <w:rPr>
          <w:rFonts w:ascii="Trebuchet MS" w:eastAsia="Calibri" w:hAnsi="Trebuchet MS"/>
          <w:bCs/>
          <w:szCs w:val="24"/>
          <w:lang w:val="bg-BG" w:eastAsia="en-US"/>
        </w:rPr>
        <w:t>2 371 888,80 л</w:t>
      </w:r>
      <w:r w:rsidR="00B84EBA">
        <w:rPr>
          <w:rFonts w:ascii="Trebuchet MS" w:eastAsia="Calibri" w:hAnsi="Trebuchet MS"/>
          <w:bCs/>
          <w:szCs w:val="24"/>
          <w:lang w:val="bg-BG" w:eastAsia="en-US"/>
        </w:rPr>
        <w:t>в</w:t>
      </w:r>
      <w:r w:rsidR="00DD13FC">
        <w:rPr>
          <w:rFonts w:ascii="Trebuchet MS" w:eastAsia="Calibri" w:hAnsi="Trebuchet MS"/>
          <w:bCs/>
          <w:szCs w:val="24"/>
          <w:lang w:val="bg-BG" w:eastAsia="en-US"/>
        </w:rPr>
        <w:t>.</w:t>
      </w:r>
      <w:r w:rsidR="00B84EBA">
        <w:rPr>
          <w:rFonts w:ascii="Trebuchet MS" w:eastAsia="Calibri" w:hAnsi="Trebuchet MS"/>
          <w:bCs/>
          <w:szCs w:val="24"/>
          <w:lang w:val="bg-BG" w:eastAsia="en-US"/>
        </w:rPr>
        <w:t>)</w:t>
      </w:r>
      <w:r w:rsidR="002B7F51">
        <w:rPr>
          <w:rFonts w:ascii="Trebuchet MS" w:eastAsia="Calibri" w:hAnsi="Trebuchet MS"/>
          <w:bCs/>
          <w:szCs w:val="24"/>
          <w:lang w:val="bg-BG" w:eastAsia="en-US"/>
        </w:rPr>
        <w:t xml:space="preserve"> </w:t>
      </w:r>
      <w:r w:rsidR="00CB61F6" w:rsidRPr="00F93420">
        <w:rPr>
          <w:rFonts w:ascii="Trebuchet MS" w:eastAsia="Calibri" w:hAnsi="Trebuchet MS"/>
          <w:bCs/>
          <w:szCs w:val="24"/>
          <w:lang w:val="bg-BG" w:eastAsia="en-US"/>
        </w:rPr>
        <w:t>Предвидените сред</w:t>
      </w:r>
      <w:r w:rsidR="002B7F51">
        <w:rPr>
          <w:rFonts w:ascii="Trebuchet MS" w:eastAsia="Calibri" w:hAnsi="Trebuchet MS"/>
          <w:bCs/>
          <w:szCs w:val="24"/>
          <w:lang w:val="bg-BG" w:eastAsia="en-US"/>
        </w:rPr>
        <w:t xml:space="preserve">ства за Община Русе са в размер на </w:t>
      </w:r>
      <w:r w:rsidR="00127384">
        <w:rPr>
          <w:rFonts w:ascii="Trebuchet MS" w:eastAsia="Calibri" w:hAnsi="Trebuchet MS"/>
          <w:bCs/>
          <w:szCs w:val="24"/>
          <w:lang w:val="bg-BG" w:eastAsia="en-US"/>
        </w:rPr>
        <w:t>928 182,</w:t>
      </w:r>
      <w:r w:rsidR="00127384" w:rsidRPr="00127384">
        <w:rPr>
          <w:rFonts w:ascii="Trebuchet MS" w:eastAsia="Calibri" w:hAnsi="Trebuchet MS"/>
          <w:bCs/>
          <w:szCs w:val="24"/>
          <w:lang w:val="bg-BG" w:eastAsia="en-US"/>
        </w:rPr>
        <w:t>18</w:t>
      </w:r>
      <w:r w:rsidR="00127384">
        <w:rPr>
          <w:rFonts w:ascii="Trebuchet MS" w:eastAsia="Calibri" w:hAnsi="Trebuchet MS"/>
          <w:bCs/>
          <w:szCs w:val="24"/>
          <w:lang w:val="bg-BG" w:eastAsia="en-US"/>
        </w:rPr>
        <w:t xml:space="preserve"> евро </w:t>
      </w:r>
      <w:r w:rsidR="00127384" w:rsidRPr="00127384">
        <w:rPr>
          <w:rFonts w:ascii="Trebuchet MS" w:eastAsia="Calibri" w:hAnsi="Trebuchet MS"/>
          <w:bCs/>
          <w:szCs w:val="24"/>
          <w:lang w:val="bg-BG" w:eastAsia="en-US"/>
        </w:rPr>
        <w:t>(</w:t>
      </w:r>
      <w:r w:rsidR="00CB61F6" w:rsidRPr="00F93420">
        <w:rPr>
          <w:rFonts w:ascii="Trebuchet MS" w:eastAsia="Calibri" w:hAnsi="Trebuchet MS"/>
          <w:bCs/>
          <w:szCs w:val="24"/>
          <w:lang w:val="bg-BG" w:eastAsia="en-US"/>
        </w:rPr>
        <w:t>1 815</w:t>
      </w:r>
      <w:r w:rsidR="00F93420">
        <w:rPr>
          <w:rFonts w:ascii="Trebuchet MS" w:eastAsia="Calibri" w:hAnsi="Trebuchet MS"/>
          <w:bCs/>
          <w:szCs w:val="24"/>
          <w:lang w:val="bg-BG" w:eastAsia="en-US"/>
        </w:rPr>
        <w:t xml:space="preserve"> 338, 71 л</w:t>
      </w:r>
      <w:r w:rsidR="00DD13FC">
        <w:rPr>
          <w:rFonts w:ascii="Trebuchet MS" w:eastAsia="Calibri" w:hAnsi="Trebuchet MS"/>
          <w:bCs/>
          <w:szCs w:val="24"/>
          <w:lang w:val="bg-BG" w:eastAsia="en-US"/>
        </w:rPr>
        <w:t>в.</w:t>
      </w:r>
      <w:r w:rsidR="00127384" w:rsidRPr="00127384">
        <w:rPr>
          <w:rFonts w:ascii="Trebuchet MS" w:eastAsia="Calibri" w:hAnsi="Trebuchet MS"/>
          <w:bCs/>
          <w:szCs w:val="24"/>
          <w:lang w:val="bg-BG" w:eastAsia="en-US"/>
        </w:rPr>
        <w:t>)</w:t>
      </w:r>
    </w:p>
    <w:bookmarkEnd w:id="0"/>
    <w:p w:rsidR="00080DB2" w:rsidRPr="00127384" w:rsidRDefault="00080DB2" w:rsidP="00800499">
      <w:pPr>
        <w:jc w:val="both"/>
        <w:rPr>
          <w:rFonts w:ascii="Trebuchet MS" w:hAnsi="Trebuchet MS"/>
          <w:sz w:val="44"/>
          <w:szCs w:val="44"/>
          <w:lang w:val="bg-BG"/>
        </w:rPr>
      </w:pPr>
    </w:p>
    <w:sectPr w:rsidR="00080DB2" w:rsidRPr="00127384" w:rsidSect="00F93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60" w:rsidRDefault="00397460" w:rsidP="00685F2A">
      <w:r>
        <w:separator/>
      </w:r>
    </w:p>
  </w:endnote>
  <w:endnote w:type="continuationSeparator" w:id="0">
    <w:p w:rsidR="00397460" w:rsidRDefault="00397460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6A" w:rsidRDefault="00D009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78766B" w:rsidTr="007C767C">
      <w:trPr>
        <w:jc w:val="center"/>
      </w:trPr>
      <w:tc>
        <w:tcPr>
          <w:tcW w:w="9072" w:type="dxa"/>
          <w:shd w:val="clear" w:color="auto" w:fill="auto"/>
          <w:vAlign w:val="center"/>
        </w:tcPr>
        <w:p w:rsidR="0078766B" w:rsidRPr="00C37C4E" w:rsidRDefault="0078766B" w:rsidP="0078766B">
          <w:pPr>
            <w:pStyle w:val="a5"/>
            <w:jc w:val="center"/>
            <w:rPr>
              <w:rFonts w:ascii="Trebuchet MS" w:hAnsi="Trebuchet MS"/>
              <w:b/>
              <w:sz w:val="6"/>
            </w:rPr>
          </w:pPr>
        </w:p>
      </w:tc>
    </w:tr>
    <w:tr w:rsidR="0078766B" w:rsidTr="007C767C">
      <w:trPr>
        <w:jc w:val="center"/>
      </w:trPr>
      <w:tc>
        <w:tcPr>
          <w:tcW w:w="9072" w:type="dxa"/>
          <w:shd w:val="clear" w:color="auto" w:fill="auto"/>
          <w:vAlign w:val="center"/>
        </w:tcPr>
        <w:p w:rsidR="0078766B" w:rsidRPr="00C37C4E" w:rsidRDefault="0078766B" w:rsidP="0078766B">
          <w:pPr>
            <w:pStyle w:val="a5"/>
            <w:jc w:val="center"/>
            <w:rPr>
              <w:rFonts w:ascii="Trebuchet MS" w:hAnsi="Trebuchet MS"/>
              <w:b/>
              <w:color w:val="4D4D4D"/>
            </w:rPr>
          </w:pPr>
          <w:proofErr w:type="spellStart"/>
          <w:r w:rsidRPr="00685F2A">
            <w:rPr>
              <w:rFonts w:ascii="Trebuchet MS" w:hAnsi="Trebuchet MS"/>
              <w:b/>
            </w:rPr>
            <w:t>www</w:t>
          </w:r>
          <w:proofErr w:type="spellEnd"/>
          <w:r w:rsidRPr="00685F2A">
            <w:rPr>
              <w:rFonts w:ascii="Trebuchet MS" w:hAnsi="Trebuchet MS"/>
              <w:b/>
            </w:rPr>
            <w:t>.</w:t>
          </w:r>
          <w:proofErr w:type="spellStart"/>
          <w:r w:rsidRPr="00685F2A">
            <w:rPr>
              <w:rFonts w:ascii="Trebuchet MS" w:hAnsi="Trebuchet MS"/>
              <w:b/>
              <w:lang w:val="en-US"/>
            </w:rPr>
            <w:t>interregrobg</w:t>
          </w:r>
          <w:proofErr w:type="spellEnd"/>
          <w:r w:rsidRPr="00685F2A">
            <w:rPr>
              <w:rFonts w:ascii="Trebuchet MS" w:hAnsi="Trebuchet MS"/>
              <w:b/>
            </w:rPr>
            <w:t>.</w:t>
          </w:r>
          <w:proofErr w:type="spellStart"/>
          <w:r w:rsidRPr="00685F2A">
            <w:rPr>
              <w:rFonts w:ascii="Trebuchet MS" w:hAnsi="Trebuchet MS"/>
              <w:b/>
            </w:rPr>
            <w:t>eu</w:t>
          </w:r>
          <w:proofErr w:type="spellEnd"/>
        </w:p>
      </w:tc>
    </w:tr>
    <w:tr w:rsidR="0078766B" w:rsidTr="007C767C">
      <w:trPr>
        <w:jc w:val="center"/>
      </w:trPr>
      <w:tc>
        <w:tcPr>
          <w:tcW w:w="9072" w:type="dxa"/>
          <w:shd w:val="clear" w:color="auto" w:fill="auto"/>
          <w:vAlign w:val="center"/>
        </w:tcPr>
        <w:p w:rsidR="0078766B" w:rsidRPr="00C37C4E" w:rsidRDefault="0078766B" w:rsidP="0078766B">
          <w:pPr>
            <w:pStyle w:val="a5"/>
            <w:jc w:val="center"/>
            <w:rPr>
              <w:rFonts w:ascii="Trebuchet MS" w:hAnsi="Trebuchet MS"/>
              <w:b/>
              <w:color w:val="4D4D4D"/>
              <w:sz w:val="6"/>
            </w:rPr>
          </w:pPr>
        </w:p>
      </w:tc>
    </w:tr>
    <w:tr w:rsidR="0078766B" w:rsidRPr="008963D2" w:rsidTr="007C767C">
      <w:trPr>
        <w:jc w:val="center"/>
      </w:trPr>
      <w:tc>
        <w:tcPr>
          <w:tcW w:w="9072" w:type="dxa"/>
          <w:shd w:val="clear" w:color="auto" w:fill="auto"/>
          <w:vAlign w:val="center"/>
        </w:tcPr>
        <w:p w:rsidR="0078766B" w:rsidRPr="00093604" w:rsidRDefault="0078766B" w:rsidP="0078766B">
          <w:pPr>
            <w:tabs>
              <w:tab w:val="center" w:pos="4536"/>
              <w:tab w:val="right" w:pos="9072"/>
            </w:tabs>
            <w:jc w:val="center"/>
            <w:rPr>
              <w:rFonts w:ascii="Trebuchet MS" w:hAnsi="Trebuchet MS"/>
              <w:color w:val="4D4D4D"/>
              <w:sz w:val="16"/>
              <w:lang w:val="ru-RU"/>
            </w:rPr>
          </w:pP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Съдържанието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 xml:space="preserve"> на </w:t>
          </w: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този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 xml:space="preserve"> материал не </w:t>
          </w: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представлява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 xml:space="preserve"> непременно </w:t>
          </w: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официалната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 xml:space="preserve"> позиция на </w:t>
          </w: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Европейския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 xml:space="preserve"> </w:t>
          </w:r>
          <w:proofErr w:type="spellStart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Съюз</w:t>
          </w:r>
          <w:proofErr w:type="spellEnd"/>
          <w:r w:rsidRPr="00093604">
            <w:rPr>
              <w:rFonts w:ascii="Trebuchet MS" w:hAnsi="Trebuchet MS"/>
              <w:color w:val="4D4D4D"/>
              <w:sz w:val="16"/>
              <w:lang w:val="ru-RU"/>
            </w:rPr>
            <w:t>.</w:t>
          </w:r>
        </w:p>
      </w:tc>
    </w:tr>
  </w:tbl>
  <w:p w:rsidR="0078766B" w:rsidRDefault="007876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6A" w:rsidRDefault="00D009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60" w:rsidRDefault="00397460" w:rsidP="00685F2A">
      <w:r>
        <w:separator/>
      </w:r>
    </w:p>
  </w:footnote>
  <w:footnote w:type="continuationSeparator" w:id="0">
    <w:p w:rsidR="00397460" w:rsidRDefault="00397460" w:rsidP="0068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6A" w:rsidRDefault="00D009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8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1"/>
      <w:gridCol w:w="1594"/>
      <w:gridCol w:w="2589"/>
    </w:tblGrid>
    <w:tr w:rsidR="00D0096A" w:rsidRPr="003D352A" w:rsidTr="00D0096A">
      <w:trPr>
        <w:trHeight w:val="1247"/>
        <w:jc w:val="center"/>
      </w:trPr>
      <w:tc>
        <w:tcPr>
          <w:tcW w:w="4901" w:type="dxa"/>
          <w:shd w:val="clear" w:color="auto" w:fill="auto"/>
          <w:vAlign w:val="center"/>
        </w:tcPr>
        <w:p w:rsidR="00D0096A" w:rsidRPr="003D352A" w:rsidRDefault="00D0096A" w:rsidP="00AB5E3B">
          <w:pPr>
            <w:tabs>
              <w:tab w:val="center" w:pos="4536"/>
              <w:tab w:val="left" w:pos="5322"/>
              <w:tab w:val="right" w:pos="9072"/>
            </w:tabs>
            <w:jc w:val="center"/>
          </w:pPr>
          <w:r>
            <w:rPr>
              <w:noProof/>
              <w:lang w:val="bg-BG"/>
            </w:rPr>
            <w:drawing>
              <wp:inline distT="0" distB="0" distL="0" distR="0" wp14:anchorId="2EF61F07" wp14:editId="33110D96">
                <wp:extent cx="2734693" cy="548640"/>
                <wp:effectExtent l="0" t="0" r="8890" b="3810"/>
                <wp:docPr id="9" name="Picture 9" descr="C:\Users\sven8\AppData\Local\Microsoft\Windows\INetCache\Content.Word\Logo 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ven8\AppData\Local\Microsoft\Windows\INetCache\Content.Word\Logo 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69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  <w:shd w:val="clear" w:color="auto" w:fill="auto"/>
          <w:vAlign w:val="center"/>
        </w:tcPr>
        <w:p w:rsidR="00D0096A" w:rsidRPr="003D352A" w:rsidRDefault="00D0096A" w:rsidP="003F4CC9">
          <w:pPr>
            <w:tabs>
              <w:tab w:val="center" w:pos="4536"/>
              <w:tab w:val="left" w:pos="5322"/>
              <w:tab w:val="right" w:pos="9072"/>
            </w:tabs>
            <w:jc w:val="center"/>
            <w:rPr>
              <w:sz w:val="2"/>
            </w:rPr>
          </w:pPr>
          <w:r>
            <w:rPr>
              <w:noProof/>
              <w:lang w:val="bg-BG"/>
            </w:rPr>
            <w:drawing>
              <wp:inline distT="0" distB="0" distL="0" distR="0" wp14:anchorId="3042F641" wp14:editId="13EDEF63">
                <wp:extent cx="793676" cy="548640"/>
                <wp:effectExtent l="0" t="0" r="6985" b="3810"/>
                <wp:docPr id="10" name="Picture 10" descr="C:\Users\sven8\AppData\Local\Microsoft\Windows\INetCache\Content.Word\Logo-BgG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 descr="C:\Users\sven8\AppData\Local\Microsoft\Windows\INetCache\Content.Word\Logo-BgG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76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9" w:type="dxa"/>
          <w:shd w:val="clear" w:color="auto" w:fill="auto"/>
          <w:vAlign w:val="center"/>
        </w:tcPr>
        <w:p w:rsidR="00D0096A" w:rsidRPr="003D352A" w:rsidRDefault="00D0096A" w:rsidP="00AB5E3B">
          <w:pPr>
            <w:tabs>
              <w:tab w:val="center" w:pos="4536"/>
              <w:tab w:val="left" w:pos="5322"/>
              <w:tab w:val="right" w:pos="9072"/>
            </w:tabs>
            <w:jc w:val="center"/>
          </w:pPr>
          <w:r>
            <w:rPr>
              <w:noProof/>
              <w:lang w:val="bg-BG"/>
            </w:rPr>
            <w:drawing>
              <wp:inline distT="0" distB="0" distL="0" distR="0" wp14:anchorId="2A055F4A" wp14:editId="2B2567CF">
                <wp:extent cx="1223666" cy="548640"/>
                <wp:effectExtent l="0" t="0" r="0" b="3810"/>
                <wp:docPr id="11" name="Picture 11" descr="C:\Users\sven8\AppData\Local\Microsoft\Windows\INetCache\Content.Word\Logo Interreg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C:\Users\sven8\AppData\Local\Microsoft\Windows\INetCache\Content.Word\Logo Interreg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666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F2A" w:rsidRDefault="00685F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6A" w:rsidRDefault="00D00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2A"/>
    <w:rsid w:val="00016507"/>
    <w:rsid w:val="00025CB3"/>
    <w:rsid w:val="00036DBD"/>
    <w:rsid w:val="000605C5"/>
    <w:rsid w:val="00061684"/>
    <w:rsid w:val="00080DB2"/>
    <w:rsid w:val="00093604"/>
    <w:rsid w:val="00094BB2"/>
    <w:rsid w:val="000B4E58"/>
    <w:rsid w:val="000B52F6"/>
    <w:rsid w:val="00127384"/>
    <w:rsid w:val="00167383"/>
    <w:rsid w:val="0016750C"/>
    <w:rsid w:val="00176784"/>
    <w:rsid w:val="0018453F"/>
    <w:rsid w:val="001D7FDC"/>
    <w:rsid w:val="001F7C81"/>
    <w:rsid w:val="00266C60"/>
    <w:rsid w:val="002A16E9"/>
    <w:rsid w:val="002B7F51"/>
    <w:rsid w:val="002C2F25"/>
    <w:rsid w:val="003021FA"/>
    <w:rsid w:val="00317ABB"/>
    <w:rsid w:val="00372C6B"/>
    <w:rsid w:val="00381018"/>
    <w:rsid w:val="00397460"/>
    <w:rsid w:val="003C096A"/>
    <w:rsid w:val="003E2CF6"/>
    <w:rsid w:val="003F4CC9"/>
    <w:rsid w:val="0048524D"/>
    <w:rsid w:val="00492723"/>
    <w:rsid w:val="004D5E34"/>
    <w:rsid w:val="004E47BD"/>
    <w:rsid w:val="004E7736"/>
    <w:rsid w:val="00535943"/>
    <w:rsid w:val="005472B2"/>
    <w:rsid w:val="00583898"/>
    <w:rsid w:val="005940B9"/>
    <w:rsid w:val="005A0B51"/>
    <w:rsid w:val="005A7BA0"/>
    <w:rsid w:val="005D43ED"/>
    <w:rsid w:val="006673C4"/>
    <w:rsid w:val="006679F6"/>
    <w:rsid w:val="00672C05"/>
    <w:rsid w:val="00675154"/>
    <w:rsid w:val="00685F2A"/>
    <w:rsid w:val="00697EF5"/>
    <w:rsid w:val="006A63AE"/>
    <w:rsid w:val="0070325D"/>
    <w:rsid w:val="0078766B"/>
    <w:rsid w:val="00800499"/>
    <w:rsid w:val="0083631C"/>
    <w:rsid w:val="00866AC7"/>
    <w:rsid w:val="008860A6"/>
    <w:rsid w:val="00890233"/>
    <w:rsid w:val="0089631D"/>
    <w:rsid w:val="008963D2"/>
    <w:rsid w:val="008B5CFB"/>
    <w:rsid w:val="008C6648"/>
    <w:rsid w:val="008E378D"/>
    <w:rsid w:val="00914C14"/>
    <w:rsid w:val="00924594"/>
    <w:rsid w:val="00973E96"/>
    <w:rsid w:val="00990648"/>
    <w:rsid w:val="00995FEB"/>
    <w:rsid w:val="009C3B37"/>
    <w:rsid w:val="009D7548"/>
    <w:rsid w:val="00A063EF"/>
    <w:rsid w:val="00A636E9"/>
    <w:rsid w:val="00AB050E"/>
    <w:rsid w:val="00AB5E3B"/>
    <w:rsid w:val="00AC21DD"/>
    <w:rsid w:val="00AE2EDF"/>
    <w:rsid w:val="00B3073E"/>
    <w:rsid w:val="00B53D8D"/>
    <w:rsid w:val="00B66EFD"/>
    <w:rsid w:val="00B84EBA"/>
    <w:rsid w:val="00BA3935"/>
    <w:rsid w:val="00BB4A82"/>
    <w:rsid w:val="00BB593F"/>
    <w:rsid w:val="00BB792F"/>
    <w:rsid w:val="00BE7BA9"/>
    <w:rsid w:val="00C02E66"/>
    <w:rsid w:val="00C02F4B"/>
    <w:rsid w:val="00C20DB2"/>
    <w:rsid w:val="00C51D56"/>
    <w:rsid w:val="00C53D26"/>
    <w:rsid w:val="00C85EBC"/>
    <w:rsid w:val="00CB61F6"/>
    <w:rsid w:val="00CD0DEE"/>
    <w:rsid w:val="00D0096A"/>
    <w:rsid w:val="00D141C1"/>
    <w:rsid w:val="00D561FF"/>
    <w:rsid w:val="00D72A88"/>
    <w:rsid w:val="00D846B5"/>
    <w:rsid w:val="00DC3383"/>
    <w:rsid w:val="00DD13FC"/>
    <w:rsid w:val="00DF51FC"/>
    <w:rsid w:val="00E04A66"/>
    <w:rsid w:val="00E117CF"/>
    <w:rsid w:val="00E13483"/>
    <w:rsid w:val="00E36B9F"/>
    <w:rsid w:val="00E53643"/>
    <w:rsid w:val="00ED4FB4"/>
    <w:rsid w:val="00F66D21"/>
    <w:rsid w:val="00F702AF"/>
    <w:rsid w:val="00F76259"/>
    <w:rsid w:val="00F93420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85F2A"/>
  </w:style>
  <w:style w:type="paragraph" w:styleId="a5">
    <w:name w:val="footer"/>
    <w:aliases w:val=" Char"/>
    <w:basedOn w:val="a"/>
    <w:link w:val="a6"/>
    <w:uiPriority w:val="99"/>
    <w:unhideWhenUsed/>
    <w:rsid w:val="00685F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aliases w:val=" Char Знак"/>
    <w:basedOn w:val="a0"/>
    <w:link w:val="a5"/>
    <w:uiPriority w:val="99"/>
    <w:rsid w:val="00685F2A"/>
  </w:style>
  <w:style w:type="character" w:styleId="a7">
    <w:name w:val="Hyperlink"/>
    <w:rsid w:val="00685F2A"/>
    <w:rPr>
      <w:color w:val="0000FF"/>
      <w:u w:val="single"/>
    </w:rPr>
  </w:style>
  <w:style w:type="table" w:styleId="a8">
    <w:name w:val="Table Grid"/>
    <w:basedOn w:val="a1"/>
    <w:uiPriority w:val="39"/>
    <w:rsid w:val="004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31">
    <w:name w:val="List Table 6 Colorful - Accent 31"/>
    <w:basedOn w:val="a1"/>
    <w:uiPriority w:val="51"/>
    <w:rsid w:val="009C3B3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31">
    <w:name w:val="Plain Table 31"/>
    <w:basedOn w:val="a1"/>
    <w:uiPriority w:val="43"/>
    <w:rsid w:val="00535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0">
    <w:name w:val="Plain Table 31"/>
    <w:basedOn w:val="a1"/>
    <w:uiPriority w:val="43"/>
    <w:rsid w:val="00492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9360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93604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b">
    <w:name w:val="Normal (Web)"/>
    <w:basedOn w:val="a"/>
    <w:uiPriority w:val="99"/>
    <w:semiHidden/>
    <w:unhideWhenUsed/>
    <w:rsid w:val="00ED4FB4"/>
    <w:pPr>
      <w:spacing w:before="100" w:beforeAutospacing="1" w:after="100" w:afterAutospacing="1"/>
    </w:pPr>
    <w:rPr>
      <w:szCs w:val="24"/>
      <w:lang w:val="bg-BG"/>
    </w:rPr>
  </w:style>
  <w:style w:type="character" w:styleId="ac">
    <w:name w:val="Strong"/>
    <w:basedOn w:val="a0"/>
    <w:uiPriority w:val="22"/>
    <w:qFormat/>
    <w:rsid w:val="00ED4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85F2A"/>
  </w:style>
  <w:style w:type="paragraph" w:styleId="a5">
    <w:name w:val="footer"/>
    <w:aliases w:val=" Char"/>
    <w:basedOn w:val="a"/>
    <w:link w:val="a6"/>
    <w:uiPriority w:val="99"/>
    <w:unhideWhenUsed/>
    <w:rsid w:val="00685F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aliases w:val=" Char Знак"/>
    <w:basedOn w:val="a0"/>
    <w:link w:val="a5"/>
    <w:uiPriority w:val="99"/>
    <w:rsid w:val="00685F2A"/>
  </w:style>
  <w:style w:type="character" w:styleId="a7">
    <w:name w:val="Hyperlink"/>
    <w:rsid w:val="00685F2A"/>
    <w:rPr>
      <w:color w:val="0000FF"/>
      <w:u w:val="single"/>
    </w:rPr>
  </w:style>
  <w:style w:type="table" w:styleId="a8">
    <w:name w:val="Table Grid"/>
    <w:basedOn w:val="a1"/>
    <w:uiPriority w:val="39"/>
    <w:rsid w:val="004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31">
    <w:name w:val="List Table 6 Colorful - Accent 31"/>
    <w:basedOn w:val="a1"/>
    <w:uiPriority w:val="51"/>
    <w:rsid w:val="009C3B3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31">
    <w:name w:val="Plain Table 31"/>
    <w:basedOn w:val="a1"/>
    <w:uiPriority w:val="43"/>
    <w:rsid w:val="00535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0">
    <w:name w:val="Plain Table 31"/>
    <w:basedOn w:val="a1"/>
    <w:uiPriority w:val="43"/>
    <w:rsid w:val="00492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9360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93604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b">
    <w:name w:val="Normal (Web)"/>
    <w:basedOn w:val="a"/>
    <w:uiPriority w:val="99"/>
    <w:semiHidden/>
    <w:unhideWhenUsed/>
    <w:rsid w:val="00ED4FB4"/>
    <w:pPr>
      <w:spacing w:before="100" w:beforeAutospacing="1" w:after="100" w:afterAutospacing="1"/>
    </w:pPr>
    <w:rPr>
      <w:szCs w:val="24"/>
      <w:lang w:val="bg-BG"/>
    </w:rPr>
  </w:style>
  <w:style w:type="character" w:styleId="ac">
    <w:name w:val="Strong"/>
    <w:basedOn w:val="a0"/>
    <w:uiPriority w:val="22"/>
    <w:qFormat/>
    <w:rsid w:val="00ED4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5D49-B099-4C1F-9244-7C1769C1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Stoyanov</dc:creator>
  <cp:keywords/>
  <dc:description/>
  <cp:lastModifiedBy>k.marinova</cp:lastModifiedBy>
  <cp:revision>71</cp:revision>
  <cp:lastPrinted>2018-09-14T12:59:00Z</cp:lastPrinted>
  <dcterms:created xsi:type="dcterms:W3CDTF">2016-02-10T17:32:00Z</dcterms:created>
  <dcterms:modified xsi:type="dcterms:W3CDTF">2019-05-22T13:16:00Z</dcterms:modified>
</cp:coreProperties>
</file>